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31C5" w14:textId="77777777" w:rsidR="003812B0" w:rsidRPr="003812B0" w:rsidRDefault="003812B0" w:rsidP="003812B0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44"/>
        </w:rPr>
      </w:pPr>
      <w:bookmarkStart w:id="0" w:name="_Hlk38625181"/>
      <w:r w:rsidRPr="003812B0">
        <w:rPr>
          <w:rFonts w:ascii="Times New Roman" w:hAnsi="Times New Roman" w:cs="Times New Roman"/>
          <w:b/>
          <w:sz w:val="44"/>
        </w:rPr>
        <w:t>COMUNE DI RIPALIM</w:t>
      </w:r>
      <w:bookmarkStart w:id="1" w:name="_GoBack"/>
      <w:r w:rsidRPr="003812B0">
        <w:rPr>
          <w:rFonts w:ascii="Times New Roman" w:hAnsi="Times New Roman" w:cs="Times New Roman"/>
          <w:b/>
          <w:sz w:val="44"/>
        </w:rPr>
        <w:t>O</w:t>
      </w:r>
      <w:bookmarkEnd w:id="1"/>
      <w:r w:rsidRPr="003812B0">
        <w:rPr>
          <w:rFonts w:ascii="Times New Roman" w:hAnsi="Times New Roman" w:cs="Times New Roman"/>
          <w:b/>
          <w:sz w:val="44"/>
        </w:rPr>
        <w:t>SANI</w:t>
      </w:r>
    </w:p>
    <w:p w14:paraId="10A822D1" w14:textId="77777777" w:rsidR="003812B0" w:rsidRPr="003812B0" w:rsidRDefault="003812B0" w:rsidP="003812B0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812B0">
        <w:rPr>
          <w:rFonts w:ascii="Times New Roman" w:hAnsi="Times New Roman" w:cs="Times New Roman"/>
          <w:sz w:val="28"/>
          <w:szCs w:val="28"/>
        </w:rPr>
        <w:t>(provincia di Campobasso)</w:t>
      </w:r>
    </w:p>
    <w:p w14:paraId="1D4C7402" w14:textId="10C0EB9D" w:rsidR="003812B0" w:rsidRPr="003812B0" w:rsidRDefault="003812B0" w:rsidP="003812B0">
      <w:pPr>
        <w:spacing w:after="0" w:line="276" w:lineRule="auto"/>
        <w:ind w:right="-1"/>
        <w:jc w:val="center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Viale Marconi, 4 – 86025 RIPALIMOSANI – Tel. 0874-39095</w:t>
      </w:r>
      <w:r w:rsidR="002F42F6">
        <w:rPr>
          <w:rFonts w:ascii="Times New Roman" w:hAnsi="Times New Roman" w:cs="Times New Roman"/>
        </w:rPr>
        <w:t>8/</w:t>
      </w:r>
      <w:r w:rsidRPr="003812B0">
        <w:rPr>
          <w:rFonts w:ascii="Times New Roman" w:hAnsi="Times New Roman" w:cs="Times New Roman"/>
        </w:rPr>
        <w:t>9</w:t>
      </w:r>
    </w:p>
    <w:p w14:paraId="190B4087" w14:textId="77777777" w:rsidR="003812B0" w:rsidRPr="003812B0" w:rsidRDefault="00DE4FE8" w:rsidP="003812B0">
      <w:pPr>
        <w:spacing w:after="0" w:line="276" w:lineRule="auto"/>
        <w:ind w:right="-1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hyperlink r:id="rId8" w:history="1">
        <w:r w:rsidR="003812B0" w:rsidRPr="003812B0"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www.comune.ripalimosani.cb.it</w:t>
        </w:r>
      </w:hyperlink>
      <w:r w:rsidR="003812B0" w:rsidRPr="003812B0">
        <w:rPr>
          <w:rFonts w:ascii="Times New Roman" w:hAnsi="Times New Roman" w:cs="Times New Roman"/>
          <w:sz w:val="16"/>
          <w:szCs w:val="16"/>
          <w:lang w:val="en-GB"/>
        </w:rPr>
        <w:t xml:space="preserve"> – email </w:t>
      </w:r>
      <w:hyperlink r:id="rId9" w:history="1">
        <w:r w:rsidR="003812B0" w:rsidRPr="003812B0"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tecnico@comune.ripalimosani.cb.it</w:t>
        </w:r>
      </w:hyperlink>
      <w:r w:rsidR="003812B0" w:rsidRPr="003812B0">
        <w:rPr>
          <w:rFonts w:ascii="Times New Roman" w:hAnsi="Times New Roman" w:cs="Times New Roman"/>
          <w:sz w:val="16"/>
          <w:szCs w:val="16"/>
          <w:lang w:val="en-GB"/>
        </w:rPr>
        <w:t xml:space="preserve"> – PEC </w:t>
      </w:r>
      <w:hyperlink r:id="rId10" w:history="1">
        <w:r w:rsidR="003812B0" w:rsidRPr="003812B0"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comune.ripalimosanicb@legalmail.it</w:t>
        </w:r>
      </w:hyperlink>
      <w:r w:rsidR="003812B0" w:rsidRPr="003812B0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5FB73FAD" w14:textId="77777777" w:rsidR="003812B0" w:rsidRPr="003812B0" w:rsidRDefault="003812B0" w:rsidP="003812B0">
      <w:pPr>
        <w:spacing w:after="0" w:line="276" w:lineRule="auto"/>
        <w:ind w:right="-1"/>
        <w:jc w:val="center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UFFICIO TECNICO – AREA TECNICA</w:t>
      </w:r>
    </w:p>
    <w:p w14:paraId="1412B860" w14:textId="77777777" w:rsidR="003812B0" w:rsidRPr="003812B0" w:rsidRDefault="003812B0" w:rsidP="003812B0">
      <w:pPr>
        <w:spacing w:after="0" w:line="276" w:lineRule="auto"/>
        <w:ind w:right="-1"/>
        <w:jc w:val="center"/>
        <w:rPr>
          <w:rFonts w:ascii="Times New Roman" w:hAnsi="Times New Roman" w:cs="Times New Roman"/>
        </w:rPr>
      </w:pPr>
    </w:p>
    <w:p w14:paraId="2D37FD43" w14:textId="77777777" w:rsidR="003812B0" w:rsidRPr="003812B0" w:rsidRDefault="003812B0" w:rsidP="003812B0">
      <w:pPr>
        <w:spacing w:after="0" w:line="276" w:lineRule="auto"/>
        <w:ind w:left="284" w:right="4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12B0">
        <w:rPr>
          <w:rFonts w:ascii="Times New Roman" w:hAnsi="Times New Roman" w:cs="Times New Roman"/>
          <w:b/>
          <w:bCs/>
          <w:i/>
          <w:sz w:val="24"/>
          <w:szCs w:val="24"/>
        </w:rPr>
        <w:t>CENTRALE UNICA DI COMMITTENZA DEI COMUNI DI RIPALIMOSANI, MONTAGANO, MATRICE E CAMPOLIETO</w:t>
      </w:r>
    </w:p>
    <w:p w14:paraId="0333C7FC" w14:textId="77777777" w:rsidR="00265C21" w:rsidRPr="003812B0" w:rsidRDefault="00265C21" w:rsidP="00265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8BB030" w14:textId="3D5AB856" w:rsidR="00265C21" w:rsidRPr="003812B0" w:rsidRDefault="00265C21" w:rsidP="00251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2B0">
        <w:rPr>
          <w:rFonts w:ascii="Times New Roman" w:hAnsi="Times New Roman" w:cs="Times New Roman"/>
          <w:b/>
          <w:bCs/>
          <w:sz w:val="28"/>
          <w:szCs w:val="28"/>
        </w:rPr>
        <w:t xml:space="preserve">AVVISO PUBBLICO PER LA COSTITUZIONE E LA TENUTA DI UN ELENCO DI OPERATORI ECONOMICI PER L’AFFIDAMENTO DI LAVORI PUBBLICI SOTTO SOGLIA COMUNITARIA MEDIANTE AFFIDAMENTO DIRETTO O PROCEDURA NEGOZIATA </w:t>
      </w:r>
    </w:p>
    <w:p w14:paraId="2DF310A3" w14:textId="77777777" w:rsidR="00EF204F" w:rsidRPr="003812B0" w:rsidRDefault="00265C21" w:rsidP="00EF20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12B0">
        <w:rPr>
          <w:rFonts w:ascii="Times New Roman" w:hAnsi="Times New Roman" w:cs="Times New Roman"/>
          <w:b/>
          <w:bCs/>
          <w:sz w:val="28"/>
          <w:szCs w:val="28"/>
          <w:u w:val="single"/>
        </w:rPr>
        <w:t>MODELLO A – ISTANZA DI ISCRIZIONE</w:t>
      </w:r>
    </w:p>
    <w:bookmarkEnd w:id="0"/>
    <w:p w14:paraId="60D1F6AF" w14:textId="77777777" w:rsidR="00265C21" w:rsidRPr="003812B0" w:rsidRDefault="00265C21" w:rsidP="00C95FE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71F17DA0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3812B0">
        <w:rPr>
          <w:rFonts w:ascii="Times New Roman" w:hAnsi="Times New Roman" w:cs="Times New Roman"/>
        </w:rPr>
        <w:t>ll</w:t>
      </w:r>
      <w:proofErr w:type="spellEnd"/>
      <w:r w:rsidRPr="003812B0">
        <w:rPr>
          <w:rFonts w:ascii="Times New Roman" w:hAnsi="Times New Roman" w:cs="Times New Roman"/>
        </w:rPr>
        <w:t xml:space="preserve"> sottoscritto ____________________________________________________________________________</w:t>
      </w:r>
    </w:p>
    <w:p w14:paraId="586D4C19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nato a ______________________________________</w:t>
      </w:r>
      <w:r w:rsidR="00C95FE0" w:rsidRPr="003812B0">
        <w:rPr>
          <w:rFonts w:ascii="Times New Roman" w:hAnsi="Times New Roman" w:cs="Times New Roman"/>
        </w:rPr>
        <w:t>_____</w:t>
      </w:r>
      <w:proofErr w:type="gramStart"/>
      <w:r w:rsidR="00C95FE0" w:rsidRPr="003812B0">
        <w:rPr>
          <w:rFonts w:ascii="Times New Roman" w:hAnsi="Times New Roman" w:cs="Times New Roman"/>
        </w:rPr>
        <w:t>_(</w:t>
      </w:r>
      <w:proofErr w:type="gramEnd"/>
      <w:r w:rsidR="00C95FE0" w:rsidRPr="003812B0">
        <w:rPr>
          <w:rFonts w:ascii="Times New Roman" w:hAnsi="Times New Roman" w:cs="Times New Roman"/>
        </w:rPr>
        <w:t>________)</w:t>
      </w:r>
      <w:r w:rsidRPr="003812B0">
        <w:rPr>
          <w:rFonts w:ascii="Times New Roman" w:hAnsi="Times New Roman" w:cs="Times New Roman"/>
        </w:rPr>
        <w:t xml:space="preserve"> il ______________________</w:t>
      </w:r>
    </w:p>
    <w:p w14:paraId="740D475A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residen</w:t>
      </w:r>
      <w:r w:rsidR="00C95FE0" w:rsidRPr="003812B0">
        <w:rPr>
          <w:rFonts w:ascii="Times New Roman" w:hAnsi="Times New Roman" w:cs="Times New Roman"/>
        </w:rPr>
        <w:t>te in _______________________ (_______)</w:t>
      </w:r>
      <w:r w:rsidRPr="003812B0">
        <w:rPr>
          <w:rFonts w:ascii="Times New Roman" w:hAnsi="Times New Roman" w:cs="Times New Roman"/>
        </w:rPr>
        <w:t xml:space="preserve"> Via</w:t>
      </w:r>
      <w:r w:rsidR="00C95FE0" w:rsidRPr="003812B0">
        <w:rPr>
          <w:rFonts w:ascii="Times New Roman" w:hAnsi="Times New Roman" w:cs="Times New Roman"/>
        </w:rPr>
        <w:t>/P.zza</w:t>
      </w:r>
      <w:r w:rsidRPr="003812B0">
        <w:rPr>
          <w:rFonts w:ascii="Times New Roman" w:hAnsi="Times New Roman" w:cs="Times New Roman"/>
        </w:rPr>
        <w:t xml:space="preserve"> _____________________________________ n. _________</w:t>
      </w:r>
      <w:r w:rsidR="00C95FE0" w:rsidRPr="003812B0">
        <w:rPr>
          <w:rFonts w:ascii="Times New Roman" w:hAnsi="Times New Roman" w:cs="Times New Roman"/>
        </w:rPr>
        <w:t xml:space="preserve"> </w:t>
      </w:r>
      <w:proofErr w:type="spellStart"/>
      <w:r w:rsidRPr="003812B0">
        <w:rPr>
          <w:rFonts w:ascii="Times New Roman" w:hAnsi="Times New Roman" w:cs="Times New Roman"/>
        </w:rPr>
        <w:t>c.f.</w:t>
      </w:r>
      <w:proofErr w:type="spellEnd"/>
      <w:r w:rsidRPr="003812B0">
        <w:rPr>
          <w:rFonts w:ascii="Times New Roman" w:hAnsi="Times New Roman" w:cs="Times New Roman"/>
        </w:rPr>
        <w:t xml:space="preserve"> _______________________________; in nome del concorrente </w:t>
      </w:r>
      <w:r w:rsidRPr="003812B0">
        <w:rPr>
          <w:rFonts w:ascii="Times New Roman" w:hAnsi="Times New Roman" w:cs="Times New Roman"/>
          <w:i/>
        </w:rPr>
        <w:t>(denominazione):</w:t>
      </w:r>
      <w:r w:rsidRPr="003812B0">
        <w:rPr>
          <w:rFonts w:ascii="Times New Roman" w:hAnsi="Times New Roman" w:cs="Times New Roman"/>
        </w:rPr>
        <w:t xml:space="preserve"> </w:t>
      </w:r>
    </w:p>
    <w:p w14:paraId="3C773398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4031746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 xml:space="preserve">con sede legale in ____________________________________________________________ </w:t>
      </w:r>
      <w:proofErr w:type="gramStart"/>
      <w:r w:rsidRPr="003812B0">
        <w:rPr>
          <w:rFonts w:ascii="Times New Roman" w:hAnsi="Times New Roman" w:cs="Times New Roman"/>
        </w:rPr>
        <w:t>( _</w:t>
      </w:r>
      <w:proofErr w:type="gramEnd"/>
      <w:r w:rsidRPr="003812B0">
        <w:rPr>
          <w:rFonts w:ascii="Times New Roman" w:hAnsi="Times New Roman" w:cs="Times New Roman"/>
        </w:rPr>
        <w:t>_________ )</w:t>
      </w:r>
    </w:p>
    <w:p w14:paraId="45A0B617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Via/P.zza__________________________________________________________________ n. ___________</w:t>
      </w:r>
    </w:p>
    <w:p w14:paraId="41766C25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tel. _________________ PEC ____________________________e-mail _________________________</w:t>
      </w:r>
    </w:p>
    <w:p w14:paraId="771F8E78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3812B0">
        <w:rPr>
          <w:rFonts w:ascii="Times New Roman" w:hAnsi="Times New Roman" w:cs="Times New Roman"/>
        </w:rPr>
        <w:t>Cod.Fiscale</w:t>
      </w:r>
      <w:proofErr w:type="spellEnd"/>
      <w:r w:rsidRPr="003812B0">
        <w:rPr>
          <w:rFonts w:ascii="Times New Roman" w:hAnsi="Times New Roman" w:cs="Times New Roman"/>
        </w:rPr>
        <w:t xml:space="preserve"> ________________________________ partita IVA ___________________________________</w:t>
      </w:r>
    </w:p>
    <w:p w14:paraId="10A9994B" w14:textId="77777777" w:rsidR="00265C21" w:rsidRPr="003812B0" w:rsidRDefault="00265C21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Cod. attività _____________________________</w:t>
      </w:r>
    </w:p>
    <w:p w14:paraId="556A83EC" w14:textId="77777777" w:rsidR="00265C21" w:rsidRPr="003812B0" w:rsidRDefault="00265C21" w:rsidP="00C95FE0">
      <w:pPr>
        <w:autoSpaceDE w:val="0"/>
        <w:spacing w:before="120" w:after="120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t>Nella sua qualità di: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Cs/>
        </w:rPr>
        <w:t>[_]</w:t>
      </w:r>
      <w:r w:rsidRPr="003812B0">
        <w:rPr>
          <w:rFonts w:ascii="Times New Roman" w:hAnsi="Times New Roman" w:cs="Times New Roman"/>
          <w:bCs/>
        </w:rPr>
        <w:tab/>
        <w:t>titolare o legale rappresentante</w:t>
      </w:r>
    </w:p>
    <w:p w14:paraId="7253DEFB" w14:textId="77777777" w:rsidR="00265C21" w:rsidRPr="003812B0" w:rsidRDefault="00265C21" w:rsidP="00C95FE0">
      <w:pPr>
        <w:autoSpaceDE w:val="0"/>
        <w:spacing w:before="120" w:after="120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ab/>
      </w:r>
      <w:r w:rsidRPr="003812B0">
        <w:rPr>
          <w:rFonts w:ascii="Times New Roman" w:hAnsi="Times New Roman" w:cs="Times New Roman"/>
          <w:bCs/>
        </w:rPr>
        <w:tab/>
      </w:r>
      <w:r w:rsidRPr="003812B0">
        <w:rPr>
          <w:rFonts w:ascii="Times New Roman" w:hAnsi="Times New Roman" w:cs="Times New Roman"/>
          <w:bCs/>
        </w:rPr>
        <w:tab/>
        <w:t>[_]</w:t>
      </w:r>
      <w:r w:rsidRPr="003812B0">
        <w:rPr>
          <w:rFonts w:ascii="Times New Roman" w:hAnsi="Times New Roman" w:cs="Times New Roman"/>
          <w:bCs/>
        </w:rPr>
        <w:tab/>
        <w:t>procuratore speciale/generale</w:t>
      </w:r>
    </w:p>
    <w:p w14:paraId="169E32C1" w14:textId="77777777" w:rsidR="00C95FE0" w:rsidRPr="003812B0" w:rsidRDefault="00C95FE0" w:rsidP="00C95FE0">
      <w:pPr>
        <w:autoSpaceDE w:val="0"/>
        <w:spacing w:before="120" w:after="120"/>
        <w:rPr>
          <w:rFonts w:ascii="Times New Roman" w:hAnsi="Times New Roman" w:cs="Times New Roman"/>
          <w:bCs/>
        </w:rPr>
      </w:pPr>
    </w:p>
    <w:p w14:paraId="4E0DDB6C" w14:textId="77777777" w:rsidR="00C95FE0" w:rsidRPr="003812B0" w:rsidRDefault="001B08F8" w:rsidP="00512B32">
      <w:pPr>
        <w:spacing w:before="120" w:after="120" w:line="256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it-IT"/>
        </w:rPr>
      </w:pPr>
      <w:r w:rsidRPr="003812B0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it-IT"/>
        </w:rPr>
        <w:t>CHIEDE</w:t>
      </w:r>
    </w:p>
    <w:p w14:paraId="04A798C0" w14:textId="32474C24" w:rsidR="00512B32" w:rsidRPr="003812B0" w:rsidRDefault="001B08F8" w:rsidP="00C95FE0">
      <w:pPr>
        <w:autoSpaceDE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t xml:space="preserve">di essere incluso/a nell’elenco </w:t>
      </w:r>
      <w:r w:rsidR="00C95FE0" w:rsidRPr="003812B0">
        <w:rPr>
          <w:rFonts w:ascii="Times New Roman" w:hAnsi="Times New Roman" w:cs="Times New Roman"/>
          <w:bCs/>
        </w:rPr>
        <w:t xml:space="preserve">di operatori economici per l’affidamento di lavori pubblici sotto soglia comunitaria mediante affidamento diretto o procedura negoziata </w:t>
      </w:r>
    </w:p>
    <w:p w14:paraId="2C9BC169" w14:textId="77777777" w:rsidR="00AC216B" w:rsidRPr="003812B0" w:rsidRDefault="00AC216B" w:rsidP="00AC216B">
      <w:pPr>
        <w:autoSpaceDE w:val="0"/>
        <w:spacing w:after="120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  <w:i/>
        </w:rPr>
        <w:t>(barrare e completare)</w:t>
      </w:r>
    </w:p>
    <w:p w14:paraId="6E57B3CE" w14:textId="7440CFA3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3812B0">
        <w:rPr>
          <w:rFonts w:ascii="Times New Roman" w:hAnsi="Times New Roman" w:cs="Times New Roman"/>
          <w:bCs/>
        </w:rPr>
        <w:t>[_]</w:t>
      </w:r>
      <w:r w:rsidRPr="003812B0">
        <w:rPr>
          <w:rFonts w:ascii="Times New Roman" w:hAnsi="Times New Roman" w:cs="Times New Roman"/>
          <w:b/>
          <w:bCs/>
        </w:rPr>
        <w:tab/>
        <w:t>come concorrente singolo</w:t>
      </w:r>
    </w:p>
    <w:p w14:paraId="3599DDCC" w14:textId="30F8BD13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[_]</w:t>
      </w:r>
      <w:r w:rsidRPr="003812B0">
        <w:rPr>
          <w:rFonts w:ascii="Times New Roman" w:hAnsi="Times New Roman" w:cs="Times New Roman"/>
          <w:b/>
          <w:bCs/>
        </w:rPr>
        <w:tab/>
        <w:t xml:space="preserve">come Società </w:t>
      </w:r>
      <w:r w:rsidRPr="003812B0">
        <w:rPr>
          <w:rFonts w:ascii="Times New Roman" w:hAnsi="Times New Roman" w:cs="Times New Roman"/>
          <w:bCs/>
          <w:i/>
        </w:rPr>
        <w:t>(specificare il tipo):</w:t>
      </w:r>
    </w:p>
    <w:p w14:paraId="6ADEAD9A" w14:textId="77777777" w:rsidR="00AC216B" w:rsidRPr="003812B0" w:rsidRDefault="00AC216B" w:rsidP="00AC216B">
      <w:pPr>
        <w:autoSpaceDE w:val="0"/>
        <w:spacing w:after="120"/>
        <w:ind w:left="426" w:hanging="426"/>
        <w:rPr>
          <w:rFonts w:ascii="Times New Roman" w:hAnsi="Times New Roman" w:cs="Times New Roman"/>
          <w:b/>
          <w:bCs/>
        </w:rPr>
      </w:pPr>
      <w:r w:rsidRPr="003812B0">
        <w:rPr>
          <w:rFonts w:ascii="Times New Roman" w:hAnsi="Times New Roman" w:cs="Times New Roman"/>
          <w:bCs/>
        </w:rPr>
        <w:t>______________________________________________________________________________________</w:t>
      </w:r>
    </w:p>
    <w:p w14:paraId="7BB6EC9F" w14:textId="77777777" w:rsidR="00AC216B" w:rsidRPr="003812B0" w:rsidRDefault="00AC216B" w:rsidP="00AC216B">
      <w:pPr>
        <w:autoSpaceDE w:val="0"/>
        <w:spacing w:after="120"/>
        <w:ind w:left="426" w:hanging="426"/>
        <w:rPr>
          <w:rFonts w:ascii="Times New Roman" w:hAnsi="Times New Roman" w:cs="Times New Roman"/>
          <w:b/>
          <w:bCs/>
        </w:rPr>
      </w:pPr>
    </w:p>
    <w:p w14:paraId="33A07D62" w14:textId="517A3E12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[_]</w:t>
      </w:r>
      <w:r w:rsidRPr="003812B0">
        <w:rPr>
          <w:rFonts w:ascii="Times New Roman" w:hAnsi="Times New Roman" w:cs="Times New Roman"/>
          <w:b/>
          <w:bCs/>
        </w:rPr>
        <w:tab/>
        <w:t xml:space="preserve">in consorzio fra società cooperative di produzione e lavoro </w:t>
      </w:r>
    </w:p>
    <w:p w14:paraId="2EF6E88D" w14:textId="59AC0CE8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[_]</w:t>
      </w:r>
      <w:r w:rsidRPr="003812B0">
        <w:rPr>
          <w:rFonts w:ascii="Times New Roman" w:hAnsi="Times New Roman" w:cs="Times New Roman"/>
          <w:b/>
          <w:bCs/>
        </w:rPr>
        <w:tab/>
        <w:t xml:space="preserve">in consorzio fra imprese artigiane lavoro </w:t>
      </w:r>
    </w:p>
    <w:p w14:paraId="51443BCB" w14:textId="461580B1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3812B0">
        <w:rPr>
          <w:rFonts w:ascii="Times New Roman" w:hAnsi="Times New Roman" w:cs="Times New Roman"/>
          <w:bCs/>
        </w:rPr>
        <w:lastRenderedPageBreak/>
        <w:t>[_]</w:t>
      </w:r>
      <w:r w:rsidRPr="003812B0">
        <w:rPr>
          <w:rFonts w:ascii="Times New Roman" w:hAnsi="Times New Roman" w:cs="Times New Roman"/>
          <w:b/>
          <w:bCs/>
        </w:rPr>
        <w:tab/>
        <w:t>in consorzio stabile costituito dai seguenti consorziati</w:t>
      </w:r>
      <w:r w:rsidR="00D651F6" w:rsidRPr="003812B0">
        <w:rPr>
          <w:rFonts w:ascii="Times New Roman" w:hAnsi="Times New Roman" w:cs="Times New Roman"/>
          <w:bCs/>
        </w:rPr>
        <w:t>:</w:t>
      </w:r>
    </w:p>
    <w:p w14:paraId="41B6BB07" w14:textId="77777777" w:rsidR="00AC216B" w:rsidRPr="003812B0" w:rsidRDefault="00AC216B" w:rsidP="00AC216B">
      <w:pPr>
        <w:autoSpaceDE w:val="0"/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Impresa consorziata ___________________________________________________________________</w:t>
      </w:r>
    </w:p>
    <w:p w14:paraId="1A31E50B" w14:textId="77777777" w:rsidR="00AC216B" w:rsidRPr="003812B0" w:rsidRDefault="00AC216B" w:rsidP="00AC216B">
      <w:pPr>
        <w:autoSpaceDE w:val="0"/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Impresa consorziata ___________________________________________________________________</w:t>
      </w:r>
    </w:p>
    <w:p w14:paraId="072CA740" w14:textId="77777777" w:rsidR="00AC216B" w:rsidRPr="003812B0" w:rsidRDefault="00AC216B" w:rsidP="00AC216B">
      <w:pPr>
        <w:autoSpaceDE w:val="0"/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Impresa consorziata ___________________________________________________________________</w:t>
      </w:r>
    </w:p>
    <w:p w14:paraId="5718E3F7" w14:textId="6A504255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/>
          <w:bCs/>
        </w:rPr>
        <w:t>[_]</w:t>
      </w:r>
      <w:r w:rsidRPr="003812B0">
        <w:rPr>
          <w:rFonts w:ascii="Times New Roman" w:hAnsi="Times New Roman" w:cs="Times New Roman"/>
          <w:b/>
          <w:bCs/>
        </w:rPr>
        <w:tab/>
        <w:t>come mandataria di un raggruppamento temporaneo di imprese</w:t>
      </w:r>
    </w:p>
    <w:p w14:paraId="70EE70E4" w14:textId="77777777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/>
          <w:bCs/>
        </w:rPr>
        <w:tab/>
      </w:r>
      <w:r w:rsidRPr="003812B0">
        <w:rPr>
          <w:rFonts w:ascii="Times New Roman" w:hAnsi="Times New Roman" w:cs="Times New Roman"/>
          <w:bCs/>
        </w:rPr>
        <w:t>[_]</w:t>
      </w:r>
      <w:r w:rsidRPr="003812B0">
        <w:rPr>
          <w:rFonts w:ascii="Times New Roman" w:hAnsi="Times New Roman" w:cs="Times New Roman"/>
          <w:bCs/>
        </w:rPr>
        <w:tab/>
        <w:t>già costituito;</w:t>
      </w:r>
    </w:p>
    <w:p w14:paraId="066DC5D4" w14:textId="77777777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ab/>
        <w:t>[_]</w:t>
      </w:r>
      <w:r w:rsidRPr="003812B0">
        <w:rPr>
          <w:rFonts w:ascii="Times New Roman" w:hAnsi="Times New Roman" w:cs="Times New Roman"/>
          <w:bCs/>
        </w:rPr>
        <w:tab/>
        <w:t>non ancora costituito</w:t>
      </w:r>
    </w:p>
    <w:p w14:paraId="3C4B182E" w14:textId="77777777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ab/>
        <w:t>dalle seguenti imprese:</w:t>
      </w:r>
    </w:p>
    <w:p w14:paraId="27EB5F19" w14:textId="77777777" w:rsidR="00AC216B" w:rsidRPr="003812B0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0BAC1961" w14:textId="77777777" w:rsidR="00AC216B" w:rsidRPr="003812B0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645642CD" w14:textId="77777777" w:rsidR="00AC216B" w:rsidRPr="003812B0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5C4DA4E3" w14:textId="541BABA5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[_]</w:t>
      </w:r>
      <w:r w:rsidR="002F42F6">
        <w:rPr>
          <w:rFonts w:ascii="Times New Roman" w:hAnsi="Times New Roman" w:cs="Times New Roman"/>
          <w:bCs/>
        </w:rPr>
        <w:t xml:space="preserve"> </w:t>
      </w:r>
      <w:r w:rsidRPr="003812B0">
        <w:rPr>
          <w:rFonts w:ascii="Times New Roman" w:hAnsi="Times New Roman" w:cs="Times New Roman"/>
          <w:b/>
          <w:bCs/>
        </w:rPr>
        <w:t xml:space="preserve">come mandataria di un consorzio ordinario </w:t>
      </w:r>
    </w:p>
    <w:p w14:paraId="29BB8051" w14:textId="77777777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/>
          <w:bCs/>
        </w:rPr>
        <w:tab/>
      </w:r>
      <w:r w:rsidRPr="003812B0">
        <w:rPr>
          <w:rFonts w:ascii="Times New Roman" w:hAnsi="Times New Roman" w:cs="Times New Roman"/>
          <w:bCs/>
        </w:rPr>
        <w:t>[_]</w:t>
      </w:r>
      <w:r w:rsidRPr="003812B0">
        <w:rPr>
          <w:rFonts w:ascii="Times New Roman" w:hAnsi="Times New Roman" w:cs="Times New Roman"/>
          <w:bCs/>
        </w:rPr>
        <w:tab/>
        <w:t>già costituito;</w:t>
      </w:r>
    </w:p>
    <w:p w14:paraId="193673D4" w14:textId="77777777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ab/>
        <w:t>[_]</w:t>
      </w:r>
      <w:r w:rsidRPr="003812B0">
        <w:rPr>
          <w:rFonts w:ascii="Times New Roman" w:hAnsi="Times New Roman" w:cs="Times New Roman"/>
          <w:bCs/>
        </w:rPr>
        <w:tab/>
        <w:t>non ancora costituito</w:t>
      </w:r>
    </w:p>
    <w:p w14:paraId="59063BAB" w14:textId="77777777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ab/>
        <w:t>dai seguenti soggetti:</w:t>
      </w:r>
    </w:p>
    <w:p w14:paraId="5F2BFD0A" w14:textId="77777777" w:rsidR="00AC216B" w:rsidRPr="003812B0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35975461" w14:textId="77777777" w:rsidR="00AC216B" w:rsidRPr="003812B0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098CEEB9" w14:textId="77777777" w:rsidR="00AC216B" w:rsidRPr="003812B0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7EAEEEBE" w14:textId="4C35AB06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 xml:space="preserve">[_] </w:t>
      </w:r>
      <w:r w:rsidRPr="003812B0">
        <w:rPr>
          <w:rFonts w:ascii="Times New Roman" w:hAnsi="Times New Roman" w:cs="Times New Roman"/>
          <w:b/>
          <w:bCs/>
        </w:rPr>
        <w:t xml:space="preserve">come mandataria di una aggregazione tra imprese aderenti al contratto di rete </w:t>
      </w:r>
    </w:p>
    <w:p w14:paraId="1809F06D" w14:textId="01DDAC4A" w:rsidR="00AC216B" w:rsidRPr="003812B0" w:rsidRDefault="00AC216B" w:rsidP="00AC216B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 xml:space="preserve">[_] </w:t>
      </w:r>
      <w:r w:rsidRPr="003812B0">
        <w:rPr>
          <w:rFonts w:ascii="Times New Roman" w:hAnsi="Times New Roman" w:cs="Times New Roman"/>
          <w:b/>
          <w:bCs/>
        </w:rPr>
        <w:t xml:space="preserve">come GEIE </w:t>
      </w:r>
    </w:p>
    <w:p w14:paraId="0DEEB18A" w14:textId="77777777" w:rsidR="00AC216B" w:rsidRPr="003812B0" w:rsidRDefault="00512B32" w:rsidP="00C95FE0">
      <w:pPr>
        <w:autoSpaceDE w:val="0"/>
        <w:spacing w:before="120" w:after="120"/>
        <w:jc w:val="both"/>
        <w:rPr>
          <w:rFonts w:ascii="Times New Roman" w:hAnsi="Times New Roman" w:cs="Times New Roman"/>
          <w:bCs/>
          <w:i/>
        </w:rPr>
      </w:pPr>
      <w:r w:rsidRPr="003812B0">
        <w:rPr>
          <w:rFonts w:ascii="Times New Roman" w:hAnsi="Times New Roman" w:cs="Times New Roman"/>
          <w:bCs/>
        </w:rPr>
        <w:t xml:space="preserve">In particolare viene richiesta l’iscrizione per le categorie di qualificazione </w:t>
      </w:r>
      <w:r w:rsidR="00AC216B" w:rsidRPr="003812B0">
        <w:rPr>
          <w:rFonts w:ascii="Times New Roman" w:hAnsi="Times New Roman" w:cs="Times New Roman"/>
          <w:bCs/>
        </w:rPr>
        <w:t xml:space="preserve">e le rispettive classi di seguito indicate </w:t>
      </w:r>
      <w:r w:rsidR="00AC216B" w:rsidRPr="003812B0">
        <w:rPr>
          <w:rFonts w:ascii="Times New Roman" w:hAnsi="Times New Roman" w:cs="Times New Roman"/>
          <w:bCs/>
          <w:i/>
        </w:rPr>
        <w:t>(spuntare le categorie per le quali ci si candida e specificare la relativa classificazione):</w:t>
      </w:r>
    </w:p>
    <w:tbl>
      <w:tblPr>
        <w:tblW w:w="9280" w:type="dxa"/>
        <w:tblInd w:w="418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"/>
        <w:gridCol w:w="1079"/>
        <w:gridCol w:w="6439"/>
        <w:gridCol w:w="1304"/>
      </w:tblGrid>
      <w:tr w:rsidR="00AC216B" w:rsidRPr="003812B0" w14:paraId="76A34216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191DA4DF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AB929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vAlign w:val="center"/>
            <w:hideMark/>
          </w:tcPr>
          <w:p w14:paraId="4AAE0B92" w14:textId="77777777" w:rsidR="00AC216B" w:rsidRPr="003812B0" w:rsidRDefault="00AC216B" w:rsidP="00E84A64">
            <w:pPr>
              <w:pStyle w:val="NormaleWeb"/>
              <w:jc w:val="center"/>
              <w:rPr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CATEGORIE GENERALI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11FECA4A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CLASSE</w:t>
            </w:r>
          </w:p>
        </w:tc>
      </w:tr>
      <w:tr w:rsidR="00AC216B" w:rsidRPr="003812B0" w14:paraId="7BA5CAEF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02B3196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1A4167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E4BD446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Edifici civili e industriali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1B62AF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407378D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2671A4D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68CFF7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7FF2853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Restauro e manutenzione dei beni immobili sottoposti a tutela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2BAB9B7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562B802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8EFEEBB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A643DE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0865D82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Strade, autostrade, ponti, viadotti, ferrovie, metropolitane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BE3778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33213C45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739EE28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24EAB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040E3AB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Opere d’arte nel sottosuolo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6AE007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D88CD5D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D11E0BC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E75294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257E02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Dighe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03E9FE3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A61EA5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43B3309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21E0B3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4B5F365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Acquedotti, gasdotti, oleodotti, opere di irrigazione e di evacuazione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471E4B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070613C4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9686700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44187B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06C0A57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Opere marittime e lavori di dragaggio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D57569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48FB0F5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F30F8C8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C4DB6F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F2315C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Opere fluviali, di difesa, di sistemazione idraulica e di bonifica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0084991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39F3F8EF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6287C036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5C863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6453F9A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per la produzione di energia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A5D549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53F1C524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FA1B121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523B1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10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B071BF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per la trasformazione alta/media tensione e per la distribuzione di energia elettrica in corrente alternata e continua ed impianti di pubblica illuminazione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C78978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23541F4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D24DC5A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26669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11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E39F53B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tecnologici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81E4DA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8377F28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03027C6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2B39E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12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5618253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Opere ed impianti di bonifica e protezione ambientale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D18065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A9944C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415DA8D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E35D5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OG 13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013E15A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Opere di ingegneria naturalistica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B923A5" w14:textId="77777777" w:rsidR="00AC216B" w:rsidRPr="003812B0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1C2C27A6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14F0B6AD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9CD4A6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vAlign w:val="center"/>
            <w:hideMark/>
          </w:tcPr>
          <w:p w14:paraId="2896E149" w14:textId="77777777" w:rsidR="00AC216B" w:rsidRPr="003812B0" w:rsidRDefault="00AC216B" w:rsidP="00E84A64">
            <w:pPr>
              <w:pStyle w:val="NormaleWeb"/>
              <w:jc w:val="center"/>
              <w:rPr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CATEGORIE SPECIALIZZATE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3F4D8676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C216B" w:rsidRPr="003812B0" w14:paraId="3632FE61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64F9C96B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lastRenderedPageBreak/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0FDF6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A0BBC61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Lavori in terra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F46B24C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9DAA7D6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D5590E0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A3BFB6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sz w:val="22"/>
                <w:szCs w:val="22"/>
              </w:rPr>
              <w:t>OS 2-A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2FE76E5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Superfici decorate di beni immobili del patrimonio culturale e beni culturali mobili di interesse storico, artistico, archeologico ed etnoantropologico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23F78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92B162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465C1BD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65962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sz w:val="22"/>
                <w:szCs w:val="22"/>
              </w:rPr>
              <w:t>OS 2-B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A5FE9C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Beni culturali mobili di interesse archivistico e librario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C977332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59978DF8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4FE0A4C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DD290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8E3A6B2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idrico-sanitario, cucine, lavanderie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7EBFF9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BADEE85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62E4D1F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51528F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FD92FE9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elettromeccanici trasportatori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0FD01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1777E43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AA4560E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864D18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448952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pneumatici e antintrusione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8E76FE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686084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6D7AC1DB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BF163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D181C22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Finiture di opere generali in materiali lignei, plastici, metallici e vetrosi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FC34E6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E9A28D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EF8C338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661375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F0560B9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Finiture di opere generali di natura edile e tecnica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5C5E4A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0E4FAB1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B1E29A7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0F29D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3D8501F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Opere di impermeabilizzazione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867BFF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012BA7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163A02C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47368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3CC11D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per la segnaletica luminosa e la sicurezza del traffico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D4E2EE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D022A7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9889118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331718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E09B13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Segnaletica stradale non luminosa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E12981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3A74FDD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7248AD2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EE87E9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CE0C58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Apparecchiature strutturali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064AEC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0BA9E2B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53B5DED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8F1CBF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12-A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A4EA873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Barriere stradali di sicurezza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A10E2F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1A02ACDC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F6B3E75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7B5EB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12-B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A1AC0AC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 xml:space="preserve">Barriere paramassi, </w:t>
            </w:r>
            <w:proofErr w:type="spellStart"/>
            <w:r w:rsidRPr="003812B0">
              <w:rPr>
                <w:sz w:val="22"/>
                <w:szCs w:val="22"/>
              </w:rPr>
              <w:t>fermaneve</w:t>
            </w:r>
            <w:proofErr w:type="spellEnd"/>
            <w:r w:rsidRPr="003812B0">
              <w:rPr>
                <w:sz w:val="22"/>
                <w:szCs w:val="22"/>
              </w:rPr>
              <w:t xml:space="preserve"> e simili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F5E918C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CDE90ED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3AE3748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BAA4E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2117AE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Strutture prefabbricate in cemento armato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A5DB66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F543D10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16AA8C4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D94AC9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216C3EE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di smaltimento e recupero rifiuti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67632B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B35F36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DB783D9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A118B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088FE90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Pulizia di acque marine, lacustri, fluviali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EC4C4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0EEDA298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FC70964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FEE82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B2DDF6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per centrali produzione energia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DF19C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D7422F5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D8361E2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EEB93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2B0436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Linee telefoniche ed impianti di telefonia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F1616C3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A6393A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B6E1554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3508F6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18-A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2A5B037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Componenti strutturali in acciaio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660892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475FFD3E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924DDA9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5894CD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18-B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F5178B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Componenti per facciate continue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3907186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8837DFC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8830C03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70BCC8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19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0E0741D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di reti di telecomunicazione e di trasmissioni e trattamento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7682C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E55B288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784EBC9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6638D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20-A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0A35D06C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Rilevamenti topografici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897B8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4791AE3F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8AECADF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9A115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20-B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0A9574D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Indagini geognostiche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AFA675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55D851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AD67543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D6507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9F9A7A5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Opere strutturali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A12035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546A6AC2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FC7BC84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7E2C7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9E3C96E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di potabilizzazione e depurazione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B35256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D75A4CF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18E7330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E5C2B2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96ADA5E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Demolizione di opere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48085E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4B8637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5408EEA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B77F33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2979959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Verde e arredo urbano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E2D2A9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31056841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0CC2C9D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D843DA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AAFBA3F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Scavi archeologici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88B14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08265CD5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77D4454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325A1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02B76689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Pavimentazioni e sovrastrutture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0E54F77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A14D271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2C3FE44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E5AF4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FF4443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per la trazione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E8E7E3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482F7CCD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BDA373C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5A7C7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B8252D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termici e di condizionamento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1B1AC64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1075095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60D3A3B4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3C2B6D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29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95AB1D0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Armamento ferroviario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6461C3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0AB3A3F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0AB1655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84892E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30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D8F7C6F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interni elettrici, telefonici, radiotelefonici e televisivi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A5762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6E3EFE0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8A6323E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24380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31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5444A36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Impianti per la mobilità sospesa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DFC2BF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58521D0" w14:textId="77777777" w:rsidTr="00AC216B">
        <w:trPr>
          <w:trHeight w:val="375"/>
        </w:trPr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1A3B720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4E7D3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32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72E28A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Strutture in legno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DB3B78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0DCB5438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F6F23C0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B2D14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33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8BD382C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Coperture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E20DD01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74615564" w14:textId="77777777" w:rsidTr="00AC216B">
        <w:tc>
          <w:tcPr>
            <w:tcW w:w="458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</w:tcPr>
          <w:p w14:paraId="4C6AAE8D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B738A1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34</w:t>
            </w:r>
          </w:p>
        </w:tc>
        <w:tc>
          <w:tcPr>
            <w:tcW w:w="643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704576D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Sistemi antirumore per infrastrutture di mobilità</w:t>
            </w:r>
          </w:p>
        </w:tc>
        <w:tc>
          <w:tcPr>
            <w:tcW w:w="1304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</w:tcPr>
          <w:p w14:paraId="1C9AA965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  <w:tr w:rsidR="00AC216B" w:rsidRPr="003812B0" w14:paraId="20DCC912" w14:textId="77777777" w:rsidTr="00AC216B">
        <w:tc>
          <w:tcPr>
            <w:tcW w:w="458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</w:tcPr>
          <w:p w14:paraId="5515C507" w14:textId="77777777" w:rsidR="00AC216B" w:rsidRPr="003812B0" w:rsidRDefault="00AC216B" w:rsidP="00E84A64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3812B0">
              <w:rPr>
                <w:bCs/>
              </w:rPr>
              <w:t>[_]</w:t>
            </w:r>
          </w:p>
        </w:tc>
        <w:tc>
          <w:tcPr>
            <w:tcW w:w="107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34865E" w14:textId="77777777" w:rsidR="00AC216B" w:rsidRPr="003812B0" w:rsidRDefault="00AC216B" w:rsidP="00E84A64">
            <w:pPr>
              <w:pStyle w:val="NormaleWeb"/>
              <w:jc w:val="center"/>
              <w:rPr>
                <w:b/>
                <w:sz w:val="22"/>
                <w:szCs w:val="22"/>
              </w:rPr>
            </w:pPr>
            <w:r w:rsidRPr="003812B0">
              <w:rPr>
                <w:b/>
                <w:bCs/>
                <w:sz w:val="22"/>
                <w:szCs w:val="22"/>
              </w:rPr>
              <w:t>OS 35</w:t>
            </w:r>
          </w:p>
        </w:tc>
        <w:tc>
          <w:tcPr>
            <w:tcW w:w="643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D13A268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Interventi a basso impatto ambientale</w:t>
            </w:r>
          </w:p>
        </w:tc>
        <w:tc>
          <w:tcPr>
            <w:tcW w:w="1304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</w:tcPr>
          <w:p w14:paraId="554A5CF3" w14:textId="77777777" w:rsidR="00AC216B" w:rsidRPr="003812B0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812B0">
              <w:rPr>
                <w:sz w:val="22"/>
                <w:szCs w:val="22"/>
              </w:rPr>
              <w:t>__________</w:t>
            </w:r>
          </w:p>
        </w:tc>
      </w:tr>
    </w:tbl>
    <w:p w14:paraId="511A7581" w14:textId="77777777" w:rsidR="00512B32" w:rsidRPr="003812B0" w:rsidRDefault="00AC216B" w:rsidP="00C95FE0">
      <w:pPr>
        <w:autoSpaceDE w:val="0"/>
        <w:spacing w:before="120" w:after="120"/>
        <w:jc w:val="both"/>
        <w:rPr>
          <w:rFonts w:ascii="Times New Roman" w:hAnsi="Times New Roman" w:cs="Times New Roman"/>
          <w:bCs/>
          <w:i/>
        </w:rPr>
      </w:pPr>
      <w:r w:rsidRPr="003812B0">
        <w:rPr>
          <w:rFonts w:ascii="Times New Roman" w:hAnsi="Times New Roman" w:cs="Times New Roman"/>
        </w:rPr>
        <w:lastRenderedPageBreak/>
        <w:t>E per le seguenti fasce di importo dei lavori (</w:t>
      </w:r>
      <w:r w:rsidRPr="003812B0">
        <w:rPr>
          <w:rFonts w:ascii="Times New Roman" w:hAnsi="Times New Roman" w:cs="Times New Roman"/>
          <w:bCs/>
          <w:i/>
        </w:rPr>
        <w:t xml:space="preserve">spuntare le fasce per le quali ci si candida. </w:t>
      </w:r>
      <w:proofErr w:type="gramStart"/>
      <w:r w:rsidRPr="003812B0">
        <w:rPr>
          <w:rFonts w:ascii="Times New Roman" w:hAnsi="Times New Roman" w:cs="Times New Roman"/>
          <w:bCs/>
          <w:i/>
        </w:rPr>
        <w:t>E’</w:t>
      </w:r>
      <w:proofErr w:type="gramEnd"/>
      <w:r w:rsidRPr="003812B0">
        <w:rPr>
          <w:rFonts w:ascii="Times New Roman" w:hAnsi="Times New Roman" w:cs="Times New Roman"/>
          <w:bCs/>
          <w:i/>
        </w:rPr>
        <w:t xml:space="preserve"> possibile richiedere l’iscrizione a più fasce di importi):</w:t>
      </w:r>
    </w:p>
    <w:p w14:paraId="6C62153B" w14:textId="77777777" w:rsidR="004B42B2" w:rsidRPr="003812B0" w:rsidRDefault="004B42B2" w:rsidP="00C95FE0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73"/>
        <w:gridCol w:w="2052"/>
        <w:gridCol w:w="6569"/>
      </w:tblGrid>
      <w:tr w:rsidR="00AC216B" w:rsidRPr="003812B0" w14:paraId="5A6CF07E" w14:textId="77777777" w:rsidTr="00D651F6">
        <w:tc>
          <w:tcPr>
            <w:tcW w:w="461" w:type="dxa"/>
            <w:shd w:val="clear" w:color="auto" w:fill="BFBFBF" w:themeFill="background1" w:themeFillShade="BF"/>
          </w:tcPr>
          <w:p w14:paraId="7F1AB804" w14:textId="77777777" w:rsidR="00AC216B" w:rsidRPr="003812B0" w:rsidRDefault="00AC216B" w:rsidP="00E84A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3F126FB5" w14:textId="77777777" w:rsidR="00AC216B" w:rsidRPr="003812B0" w:rsidRDefault="00AC216B" w:rsidP="00E84A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FASCE</w:t>
            </w:r>
          </w:p>
        </w:tc>
        <w:tc>
          <w:tcPr>
            <w:tcW w:w="6767" w:type="dxa"/>
            <w:shd w:val="clear" w:color="auto" w:fill="BFBFBF" w:themeFill="background1" w:themeFillShade="BF"/>
          </w:tcPr>
          <w:p w14:paraId="41544F24" w14:textId="77777777" w:rsidR="00AC216B" w:rsidRPr="003812B0" w:rsidRDefault="00AC216B" w:rsidP="00E84A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IMPORTI</w:t>
            </w:r>
          </w:p>
        </w:tc>
      </w:tr>
      <w:tr w:rsidR="00D651F6" w:rsidRPr="003812B0" w14:paraId="058B608C" w14:textId="77777777" w:rsidTr="00D651F6">
        <w:tc>
          <w:tcPr>
            <w:tcW w:w="461" w:type="dxa"/>
            <w:shd w:val="clear" w:color="auto" w:fill="FFFFFF" w:themeFill="background1"/>
          </w:tcPr>
          <w:p w14:paraId="2052F881" w14:textId="77777777" w:rsidR="00D651F6" w:rsidRPr="003812B0" w:rsidRDefault="00D651F6" w:rsidP="00D651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Cs/>
              </w:rPr>
              <w:t>[_]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2A142177" w14:textId="77777777" w:rsidR="00D651F6" w:rsidRPr="003812B0" w:rsidRDefault="00D651F6" w:rsidP="00D651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Fascia I</w:t>
            </w:r>
          </w:p>
        </w:tc>
        <w:tc>
          <w:tcPr>
            <w:tcW w:w="6767" w:type="dxa"/>
          </w:tcPr>
          <w:p w14:paraId="61549956" w14:textId="0C9FE21C" w:rsidR="00D651F6" w:rsidRPr="003812B0" w:rsidRDefault="00D651F6" w:rsidP="00D651F6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2B0">
              <w:rPr>
                <w:rFonts w:ascii="Times New Roman" w:eastAsia="Times New Roman" w:hAnsi="Times New Roman" w:cs="Times New Roman"/>
                <w:lang w:eastAsia="it-IT"/>
              </w:rPr>
              <w:t xml:space="preserve">Pari o superiore a € 150.000,00 e inferiore € 1.000.000,00 </w:t>
            </w:r>
          </w:p>
        </w:tc>
      </w:tr>
      <w:tr w:rsidR="00D651F6" w:rsidRPr="003812B0" w14:paraId="797B230E" w14:textId="77777777" w:rsidTr="00D651F6">
        <w:tc>
          <w:tcPr>
            <w:tcW w:w="461" w:type="dxa"/>
            <w:shd w:val="clear" w:color="auto" w:fill="FFFFFF" w:themeFill="background1"/>
          </w:tcPr>
          <w:p w14:paraId="4F038857" w14:textId="77777777" w:rsidR="00D651F6" w:rsidRPr="003812B0" w:rsidRDefault="00D651F6" w:rsidP="00D651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Cs/>
              </w:rPr>
              <w:t>[_]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55925542" w14:textId="77777777" w:rsidR="00D651F6" w:rsidRPr="003812B0" w:rsidRDefault="00D651F6" w:rsidP="00D651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Fascia II</w:t>
            </w:r>
          </w:p>
        </w:tc>
        <w:tc>
          <w:tcPr>
            <w:tcW w:w="6767" w:type="dxa"/>
          </w:tcPr>
          <w:p w14:paraId="69DDB524" w14:textId="6CB1F36F" w:rsidR="00D651F6" w:rsidRPr="003812B0" w:rsidRDefault="00D651F6" w:rsidP="00D651F6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2B0">
              <w:rPr>
                <w:rFonts w:ascii="Times New Roman" w:eastAsia="Times New Roman" w:hAnsi="Times New Roman" w:cs="Times New Roman"/>
                <w:lang w:eastAsia="it-IT"/>
              </w:rPr>
              <w:t xml:space="preserve">Pari o superiore a € 350.000,00e inferiore a € 1.000.000,00 </w:t>
            </w:r>
          </w:p>
        </w:tc>
      </w:tr>
      <w:tr w:rsidR="00D651F6" w:rsidRPr="003812B0" w14:paraId="5887C480" w14:textId="77777777" w:rsidTr="00D651F6">
        <w:tc>
          <w:tcPr>
            <w:tcW w:w="461" w:type="dxa"/>
            <w:shd w:val="clear" w:color="auto" w:fill="FFFFFF" w:themeFill="background1"/>
          </w:tcPr>
          <w:p w14:paraId="03FCCF65" w14:textId="77777777" w:rsidR="00D651F6" w:rsidRPr="003812B0" w:rsidRDefault="00D651F6" w:rsidP="00D651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Cs/>
              </w:rPr>
              <w:t>[_]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14ACFA2F" w14:textId="77777777" w:rsidR="00D651F6" w:rsidRPr="003812B0" w:rsidRDefault="00D651F6" w:rsidP="00D651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Fascia III</w:t>
            </w:r>
          </w:p>
        </w:tc>
        <w:tc>
          <w:tcPr>
            <w:tcW w:w="6767" w:type="dxa"/>
          </w:tcPr>
          <w:p w14:paraId="4B06A228" w14:textId="01D4CA10" w:rsidR="00D651F6" w:rsidRPr="003812B0" w:rsidRDefault="00D651F6" w:rsidP="00D651F6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2B0">
              <w:rPr>
                <w:rFonts w:ascii="Times New Roman" w:eastAsia="Times New Roman" w:hAnsi="Times New Roman" w:cs="Times New Roman"/>
                <w:lang w:eastAsia="it-IT"/>
              </w:rPr>
              <w:t>Pari o superiore a € 1.000.000,00 e inferiore a € 5.382.000</w:t>
            </w:r>
          </w:p>
        </w:tc>
      </w:tr>
    </w:tbl>
    <w:p w14:paraId="347D8434" w14:textId="77777777" w:rsidR="00C95FE0" w:rsidRPr="003812B0" w:rsidRDefault="00C95FE0" w:rsidP="00C95FE0">
      <w:pPr>
        <w:autoSpaceDE w:val="0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</w:p>
    <w:p w14:paraId="4E45991B" w14:textId="77777777" w:rsidR="00C95FE0" w:rsidRPr="003812B0" w:rsidRDefault="00C95FE0" w:rsidP="00C95FE0">
      <w:pPr>
        <w:autoSpaceDE w:val="0"/>
        <w:spacing w:after="12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A tal fine, sotto la propria personale responsabilità, consapevole che ai sensi:</w:t>
      </w:r>
    </w:p>
    <w:p w14:paraId="5F0F6EF5" w14:textId="77777777" w:rsidR="00C95FE0" w:rsidRPr="003812B0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14:paraId="6E209826" w14:textId="77777777" w:rsidR="00C95FE0" w:rsidRPr="003812B0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dell’articolo 75 del d.P.R. n. 445/2000, il dichiarante e chi per esso decade dai benefici eventualmente conseguiti da provvedimenti emanati sulla base di dichiarazioni non veritiere;</w:t>
      </w:r>
    </w:p>
    <w:p w14:paraId="7379E043" w14:textId="77777777" w:rsidR="00C95FE0" w:rsidRPr="003812B0" w:rsidRDefault="00C95FE0" w:rsidP="00A51BF7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dell’articolo 71 del d.P.R. n. 445/2000, l’ente pubblico ha l’obbligo di effettuare idonei controlli, anche a campione, sulla veridicità di quanto dichiarato;</w:t>
      </w:r>
    </w:p>
    <w:p w14:paraId="259D714A" w14:textId="77777777" w:rsidR="00C95FE0" w:rsidRPr="003812B0" w:rsidRDefault="00C95FE0" w:rsidP="00C95FE0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3812B0">
        <w:rPr>
          <w:rFonts w:ascii="Times New Roman" w:hAnsi="Times New Roman" w:cs="Times New Roman"/>
          <w:b/>
          <w:bCs/>
        </w:rPr>
        <w:t xml:space="preserve">DICHIARA </w:t>
      </w:r>
    </w:p>
    <w:p w14:paraId="240FDC9B" w14:textId="77777777" w:rsidR="00C95FE0" w:rsidRPr="003812B0" w:rsidRDefault="00C95FE0" w:rsidP="00A51BF7">
      <w:pPr>
        <w:autoSpaceDE w:val="0"/>
        <w:jc w:val="center"/>
        <w:rPr>
          <w:rFonts w:ascii="Times New Roman" w:hAnsi="Times New Roman" w:cs="Times New Roman"/>
          <w:bCs/>
          <w:i/>
        </w:rPr>
      </w:pPr>
      <w:r w:rsidRPr="003812B0">
        <w:rPr>
          <w:rFonts w:ascii="Times New Roman" w:hAnsi="Times New Roman" w:cs="Times New Roman"/>
          <w:bCs/>
          <w:i/>
        </w:rPr>
        <w:t>(preferibilmente mettere una crocetta o barrare)</w:t>
      </w:r>
    </w:p>
    <w:p w14:paraId="0F8EED0B" w14:textId="77777777" w:rsidR="00C95FE0" w:rsidRPr="003812B0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  <w:bCs/>
        </w:rPr>
        <w:t>di avere il potere di rappresentanza dell’operatore economico concorrente in forza:</w:t>
      </w:r>
    </w:p>
    <w:p w14:paraId="79288474" w14:textId="77777777" w:rsidR="00C95FE0" w:rsidRPr="003812B0" w:rsidRDefault="00C95FE0" w:rsidP="00C95FE0">
      <w:pPr>
        <w:tabs>
          <w:tab w:val="left" w:pos="141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  <w:bCs/>
        </w:rPr>
        <w:t xml:space="preserve"> della diretta titolarità della ditta individuale</w:t>
      </w:r>
    </w:p>
    <w:p w14:paraId="226E3E98" w14:textId="77777777" w:rsidR="00C95FE0" w:rsidRPr="003812B0" w:rsidRDefault="00C95FE0" w:rsidP="00C95FE0">
      <w:pPr>
        <w:tabs>
          <w:tab w:val="left" w:pos="141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  <w:bCs/>
        </w:rPr>
        <w:t xml:space="preserve"> dello Statuto della società datato _______________________</w:t>
      </w:r>
    </w:p>
    <w:p w14:paraId="7A6408C9" w14:textId="77777777" w:rsidR="00C95FE0" w:rsidRPr="003812B0" w:rsidRDefault="00C95FE0" w:rsidP="00C95FE0">
      <w:pPr>
        <w:tabs>
          <w:tab w:val="left" w:pos="141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  <w:bCs/>
        </w:rPr>
        <w:t xml:space="preserve"> del verbale del Consiglio di Amministrazione in data ______________________</w:t>
      </w:r>
    </w:p>
    <w:p w14:paraId="6AB1F05E" w14:textId="77777777" w:rsidR="00C95FE0" w:rsidRPr="003812B0" w:rsidRDefault="00C95FE0" w:rsidP="00C95FE0">
      <w:pPr>
        <w:tabs>
          <w:tab w:val="left" w:pos="141"/>
        </w:tabs>
        <w:spacing w:after="120"/>
        <w:ind w:left="284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  <w:bCs/>
        </w:rPr>
        <w:t>_________________________________________________________________________________;</w:t>
      </w:r>
    </w:p>
    <w:p w14:paraId="475F2EF9" w14:textId="77777777" w:rsidR="00C95FE0" w:rsidRPr="003812B0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 xml:space="preserve">che l’impresa rappresentata </w:t>
      </w:r>
    </w:p>
    <w:p w14:paraId="2999E4B8" w14:textId="77777777" w:rsidR="00C95FE0" w:rsidRPr="003812B0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Cs/>
        </w:rPr>
        <w:t>è iscritta (</w:t>
      </w:r>
      <w:r w:rsidRPr="003812B0">
        <w:rPr>
          <w:rFonts w:ascii="Times New Roman" w:hAnsi="Times New Roman" w:cs="Times New Roman"/>
          <w:bCs/>
          <w:i/>
        </w:rPr>
        <w:t>se italiana</w:t>
      </w:r>
      <w:r w:rsidRPr="003812B0">
        <w:rPr>
          <w:rFonts w:ascii="Times New Roman" w:hAnsi="Times New Roman" w:cs="Times New Roman"/>
          <w:bCs/>
        </w:rPr>
        <w:t xml:space="preserve">) </w:t>
      </w:r>
      <w:r w:rsidRPr="003812B0">
        <w:rPr>
          <w:rFonts w:ascii="Times New Roman" w:hAnsi="Times New Roman" w:cs="Times New Roman"/>
        </w:rPr>
        <w:t>al n.________ del Registro delle Imprese presso la CCIAA di _______________ dal ______________________, con durata prevista fino al __________________ ed esercita l’attività di: ________________________________________________________________________________ _________________________________________________________________________________;</w:t>
      </w:r>
    </w:p>
    <w:p w14:paraId="0FE82DA7" w14:textId="77777777" w:rsidR="00C95FE0" w:rsidRPr="003812B0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ab/>
        <w:t>l’oggetto sociale, come da registrazioni camerali, comprende lo svolgimento del servizio oggetto della presente gara</w:t>
      </w:r>
    </w:p>
    <w:p w14:paraId="592C2C18" w14:textId="77777777" w:rsidR="00C95FE0" w:rsidRPr="003812B0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>è iscritta (</w:t>
      </w:r>
      <w:r w:rsidRPr="003812B0">
        <w:rPr>
          <w:rFonts w:ascii="Times New Roman" w:hAnsi="Times New Roman" w:cs="Times New Roman"/>
          <w:i/>
        </w:rPr>
        <w:t>per le Imprese con sede in uno Stato estero, indicare i dati risultanti dall’Albo o Registro professionale dello Stato di appartenenza</w:t>
      </w:r>
      <w:r w:rsidRPr="003812B0">
        <w:rPr>
          <w:rFonts w:ascii="Times New Roman" w:hAnsi="Times New Roman" w:cs="Times New Roman"/>
        </w:rPr>
        <w:t>)</w:t>
      </w:r>
      <w:r w:rsidR="00A51BF7" w:rsidRPr="003812B0">
        <w:rPr>
          <w:rFonts w:ascii="Times New Roman" w:hAnsi="Times New Roman" w:cs="Times New Roman"/>
        </w:rPr>
        <w:t xml:space="preserve"> </w:t>
      </w:r>
      <w:r w:rsidRPr="003812B0">
        <w:rPr>
          <w:rFonts w:ascii="Times New Roman" w:hAnsi="Times New Roman" w:cs="Times New Roman"/>
        </w:rPr>
        <w:t>________________________</w:t>
      </w:r>
      <w:r w:rsidR="00A51BF7" w:rsidRPr="003812B0">
        <w:rPr>
          <w:rFonts w:ascii="Times New Roman" w:hAnsi="Times New Roman" w:cs="Times New Roman"/>
        </w:rPr>
        <w:t>__________________</w:t>
      </w:r>
      <w:r w:rsidRPr="003812B0">
        <w:rPr>
          <w:rFonts w:ascii="Times New Roman" w:hAnsi="Times New Roman" w:cs="Times New Roman"/>
        </w:rPr>
        <w:t>;</w:t>
      </w:r>
    </w:p>
    <w:p w14:paraId="0EA4790D" w14:textId="77777777" w:rsidR="00C95FE0" w:rsidRPr="003812B0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Cs/>
        </w:rPr>
        <w:t>(</w:t>
      </w:r>
      <w:r w:rsidRPr="003812B0">
        <w:rPr>
          <w:rFonts w:ascii="Times New Roman" w:hAnsi="Times New Roman" w:cs="Times New Roman"/>
          <w:bCs/>
          <w:i/>
        </w:rPr>
        <w:t>se ricorre</w:t>
      </w:r>
      <w:r w:rsidRPr="003812B0">
        <w:rPr>
          <w:rFonts w:ascii="Times New Roman" w:hAnsi="Times New Roman" w:cs="Times New Roman"/>
          <w:bCs/>
        </w:rPr>
        <w:t>) è iscritta nel Registro od Albo delle società cooperative presso il Ministero delle attività produttive (D.M. 23/06/2004) per la seguente attività_______________________________________ n. di iscrizione _____________________data di iscrizione ______________________________</w:t>
      </w:r>
    </w:p>
    <w:p w14:paraId="56C4A384" w14:textId="77777777" w:rsidR="00C95FE0" w:rsidRPr="003812B0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che i soggetti con potere di rappresentanza, oltre al sottoscritto dichiarante, e i direttori tecnici, attualmente in carica, sono:</w:t>
      </w:r>
    </w:p>
    <w:tbl>
      <w:tblPr>
        <w:tblW w:w="9361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1995"/>
      </w:tblGrid>
      <w:tr w:rsidR="00C95FE0" w:rsidRPr="003812B0" w14:paraId="675A19D5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1D6D8" w14:textId="77777777" w:rsidR="00C95FE0" w:rsidRPr="003812B0" w:rsidRDefault="00C95FE0" w:rsidP="00E84A6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F8C8" w14:textId="77777777" w:rsidR="00C95FE0" w:rsidRPr="003812B0" w:rsidRDefault="00C95FE0" w:rsidP="00E84A6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Luogo e data nascita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3E21A" w14:textId="77777777" w:rsidR="00C95FE0" w:rsidRPr="003812B0" w:rsidRDefault="00C95FE0" w:rsidP="00E84A6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Residenza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EA4B" w14:textId="77777777" w:rsidR="00C95FE0" w:rsidRPr="003812B0" w:rsidRDefault="00C95FE0" w:rsidP="00E84A6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  <w:i/>
              </w:rPr>
              <w:t>Carica ricoperta</w:t>
            </w:r>
          </w:p>
        </w:tc>
      </w:tr>
      <w:tr w:rsidR="00C95FE0" w:rsidRPr="003812B0" w14:paraId="2D29B32E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DF160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1A00D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60B0F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0D80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FE0" w:rsidRPr="003812B0" w14:paraId="63A2713A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BB0B9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767D9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C3FA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26FC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FE0" w:rsidRPr="003812B0" w14:paraId="1108765D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BC8C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43814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81C59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6E4E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FE0" w:rsidRPr="003812B0" w14:paraId="5F9D6DEB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180F7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D3988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4D9EA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D919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FE0" w:rsidRPr="003812B0" w14:paraId="213C087E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EC868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172C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C135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005E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1E844C" w14:textId="77777777" w:rsidR="00A51BF7" w:rsidRPr="003812B0" w:rsidRDefault="00A51BF7" w:rsidP="00C95FE0">
      <w:pPr>
        <w:autoSpaceDE w:val="0"/>
        <w:spacing w:after="120"/>
        <w:ind w:left="284"/>
        <w:jc w:val="both"/>
        <w:rPr>
          <w:rFonts w:ascii="Times New Roman" w:hAnsi="Times New Roman" w:cs="Times New Roman"/>
        </w:rPr>
      </w:pPr>
    </w:p>
    <w:p w14:paraId="08C605C5" w14:textId="77777777" w:rsidR="00C95FE0" w:rsidRPr="003812B0" w:rsidRDefault="00C95FE0" w:rsidP="00C95FE0">
      <w:pPr>
        <w:autoSpaceDE w:val="0"/>
        <w:spacing w:after="120"/>
        <w:ind w:left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 xml:space="preserve">N.B.: </w:t>
      </w:r>
      <w:r w:rsidRPr="003812B0">
        <w:rPr>
          <w:rFonts w:ascii="Times New Roman" w:hAnsi="Times New Roman" w:cs="Times New Roman"/>
          <w:i/>
        </w:rPr>
        <w:t xml:space="preserve">indicare i dati identificativi (nome, cognome, luogo e data di nascita, qualifica)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 </w:t>
      </w:r>
    </w:p>
    <w:p w14:paraId="2FD805D9" w14:textId="77777777" w:rsidR="00C95FE0" w:rsidRPr="003812B0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</w:rPr>
      </w:pPr>
      <w:r w:rsidRPr="003812B0">
        <w:rPr>
          <w:rFonts w:ascii="Times New Roman" w:hAnsi="Times New Roman" w:cs="Times New Roman"/>
          <w:bCs/>
        </w:rPr>
        <w:t>che nell’anno antecedente la data della pubblicazione del bando per l’affidamento dei lavori in oggetto sono cessati dalla carica, quali organi di amministrazione i seguenti soggetti: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C95FE0" w:rsidRPr="003812B0" w14:paraId="776FD203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520EA" w14:textId="77777777" w:rsidR="00C95FE0" w:rsidRPr="003812B0" w:rsidRDefault="00C95FE0" w:rsidP="00E84A6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C64A1" w14:textId="77777777" w:rsidR="00C95FE0" w:rsidRPr="003812B0" w:rsidRDefault="00C95FE0" w:rsidP="00E84A6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7A76" w14:textId="77777777" w:rsidR="00C95FE0" w:rsidRPr="003812B0" w:rsidRDefault="00C95FE0" w:rsidP="00E84A6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  <w:i/>
              </w:rPr>
              <w:t>Carica ricoperta, data cessazione</w:t>
            </w:r>
          </w:p>
        </w:tc>
      </w:tr>
      <w:tr w:rsidR="00C95FE0" w:rsidRPr="003812B0" w14:paraId="286FEC99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8B26E" w14:textId="77777777" w:rsidR="00C95FE0" w:rsidRPr="003812B0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1EAD1" w14:textId="77777777" w:rsidR="00C95FE0" w:rsidRPr="003812B0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515B" w14:textId="77777777" w:rsidR="00C95FE0" w:rsidRPr="003812B0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FE0" w:rsidRPr="003812B0" w14:paraId="592C16C1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46992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2E486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C465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FE0" w:rsidRPr="003812B0" w14:paraId="61CD3ECB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CF92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C545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A882" w14:textId="77777777" w:rsidR="00C95FE0" w:rsidRPr="003812B0" w:rsidRDefault="00C95FE0" w:rsidP="00E84A64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EEDB19" w14:textId="77777777" w:rsidR="00A51BF7" w:rsidRPr="003812B0" w:rsidRDefault="00A51BF7" w:rsidP="00A51BF7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7B581064" w14:textId="754475F4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di non trovarsi in alcuna delle seguenti situazioni di esclusione dalla partecipazione alle procedure di affidamento degli appalti pubblici:</w:t>
      </w:r>
    </w:p>
    <w:p w14:paraId="7C79C303" w14:textId="6F8AE66C" w:rsidR="00A51BF7" w:rsidRPr="003812B0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>DICHIARA</w:t>
      </w:r>
    </w:p>
    <w:p w14:paraId="663B3F80" w14:textId="288E20BE" w:rsidR="00A51BF7" w:rsidRPr="003812B0" w:rsidRDefault="00A51BF7" w:rsidP="00A51BF7">
      <w:pPr>
        <w:tabs>
          <w:tab w:val="left" w:pos="426"/>
        </w:tabs>
        <w:spacing w:after="120"/>
        <w:ind w:left="284"/>
        <w:jc w:val="both"/>
        <w:rPr>
          <w:rFonts w:ascii="Times New Roman" w:hAnsi="Times New Roman" w:cs="Times New Roman"/>
          <w:b/>
          <w:bCs/>
        </w:rPr>
      </w:pPr>
      <w:r w:rsidRPr="003812B0">
        <w:rPr>
          <w:rFonts w:ascii="Times New Roman" w:hAnsi="Times New Roman" w:cs="Times New Roman"/>
        </w:rPr>
        <w:t>che nei propri confronti e delle persone fisiche indicate al punto 4) e 5) della presente dichiarazione:</w:t>
      </w:r>
    </w:p>
    <w:p w14:paraId="0A00039F" w14:textId="3D8AAA6B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/>
        </w:rPr>
        <w:t xml:space="preserve">non </w:t>
      </w:r>
      <w:proofErr w:type="gramStart"/>
      <w:r w:rsidR="00411D5C" w:rsidRPr="003812B0">
        <w:rPr>
          <w:rFonts w:ascii="Times New Roman" w:hAnsi="Times New Roman" w:cs="Times New Roman"/>
          <w:b/>
        </w:rPr>
        <w:t xml:space="preserve">sussistono </w:t>
      </w:r>
      <w:r w:rsidRPr="003812B0">
        <w:rPr>
          <w:rFonts w:ascii="Times New Roman" w:hAnsi="Times New Roman" w:cs="Times New Roman"/>
        </w:rPr>
        <w:t xml:space="preserve"> </w:t>
      </w:r>
      <w:r w:rsidR="00411D5C" w:rsidRPr="003812B0">
        <w:rPr>
          <w:rFonts w:ascii="Times New Roman" w:hAnsi="Times New Roman" w:cs="Times New Roman"/>
        </w:rPr>
        <w:t>cause</w:t>
      </w:r>
      <w:proofErr w:type="gramEnd"/>
      <w:r w:rsidR="00411D5C" w:rsidRPr="003812B0">
        <w:rPr>
          <w:rFonts w:ascii="Times New Roman" w:hAnsi="Times New Roman" w:cs="Times New Roman"/>
        </w:rPr>
        <w:t xml:space="preserve"> di esclusione di cui agli artt. 94 e 95 del </w:t>
      </w:r>
      <w:proofErr w:type="spellStart"/>
      <w:r w:rsidR="00411D5C" w:rsidRPr="003812B0">
        <w:rPr>
          <w:rFonts w:ascii="Times New Roman" w:hAnsi="Times New Roman" w:cs="Times New Roman"/>
        </w:rPr>
        <w:t>D.Lgs</w:t>
      </w:r>
      <w:proofErr w:type="spellEnd"/>
      <w:r w:rsidR="00411D5C" w:rsidRPr="003812B0">
        <w:rPr>
          <w:rFonts w:ascii="Times New Roman" w:hAnsi="Times New Roman" w:cs="Times New Roman"/>
        </w:rPr>
        <w:t xml:space="preserve"> 36/2023</w:t>
      </w:r>
      <w:r w:rsidRPr="003812B0">
        <w:rPr>
          <w:rFonts w:ascii="Times New Roman" w:hAnsi="Times New Roman" w:cs="Times New Roman"/>
        </w:rPr>
        <w:t>:</w:t>
      </w:r>
    </w:p>
    <w:p w14:paraId="566104A2" w14:textId="77777777" w:rsidR="00A51BF7" w:rsidRPr="003812B0" w:rsidRDefault="00A51BF7" w:rsidP="00A51BF7">
      <w:pPr>
        <w:pStyle w:val="NormaleWeb"/>
        <w:spacing w:before="0" w:beforeAutospacing="0" w:after="120" w:afterAutospacing="0"/>
        <w:jc w:val="both"/>
        <w:rPr>
          <w:i/>
          <w:sz w:val="22"/>
          <w:szCs w:val="22"/>
        </w:rPr>
      </w:pPr>
      <w:r w:rsidRPr="003812B0">
        <w:rPr>
          <w:i/>
          <w:sz w:val="22"/>
          <w:szCs w:val="22"/>
        </w:rPr>
        <w:t>oppure</w:t>
      </w:r>
    </w:p>
    <w:p w14:paraId="62FBB030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  <w:b/>
        </w:rPr>
        <w:tab/>
        <w:t>che è stata pronunciata</w:t>
      </w:r>
      <w:r w:rsidRPr="003812B0">
        <w:rPr>
          <w:rFonts w:ascii="Times New Roman" w:hAnsi="Times New Roman" w:cs="Times New Roman"/>
        </w:rPr>
        <w:t xml:space="preserve"> condanna con sentenza definitiva o decreto penale di condanna divenuto irrevocabile o sentenza di applicazione della pena su richiesta ai sensi dell’art. 444 del codice di procedura penale per i reati di seguito indicati, a carico dei seguenti soggetti elencati al punto 4) della presente dichiarazione:</w:t>
      </w:r>
    </w:p>
    <w:tbl>
      <w:tblPr>
        <w:tblW w:w="932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373"/>
        <w:gridCol w:w="2551"/>
        <w:gridCol w:w="3402"/>
      </w:tblGrid>
      <w:tr w:rsidR="00A51BF7" w:rsidRPr="003812B0" w14:paraId="2FC0AAA0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30C82" w14:textId="77777777" w:rsidR="00A51BF7" w:rsidRPr="003812B0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C6B8" w14:textId="77777777" w:rsidR="00A51BF7" w:rsidRPr="003812B0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Data Sentenza / decreto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6578" w14:textId="77777777" w:rsidR="00A51BF7" w:rsidRPr="003812B0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  <w:i/>
              </w:rPr>
              <w:t>Reato e pena applicata</w:t>
            </w:r>
          </w:p>
        </w:tc>
      </w:tr>
      <w:tr w:rsidR="00A51BF7" w:rsidRPr="003812B0" w14:paraId="016F0F9F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E8389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8D637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E5B4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14C39C1B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70973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24D95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1313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4010ED0A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6BA9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7008C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BFA6" w14:textId="77777777" w:rsidR="00A51BF7" w:rsidRPr="003812B0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627923" w14:textId="77777777" w:rsidR="00A51BF7" w:rsidRPr="003812B0" w:rsidRDefault="00A51BF7" w:rsidP="00A51BF7">
      <w:pPr>
        <w:tabs>
          <w:tab w:val="decimal" w:pos="-1701"/>
        </w:tabs>
        <w:spacing w:after="120"/>
        <w:jc w:val="both"/>
        <w:rPr>
          <w:rFonts w:ascii="Times New Roman" w:hAnsi="Times New Roman" w:cs="Times New Roman"/>
        </w:rPr>
      </w:pPr>
    </w:p>
    <w:p w14:paraId="30CE321F" w14:textId="77777777" w:rsidR="00A51BF7" w:rsidRPr="003812B0" w:rsidRDefault="00A51BF7" w:rsidP="00A51BF7">
      <w:pPr>
        <w:tabs>
          <w:tab w:val="decimal" w:pos="-1701"/>
        </w:tabs>
        <w:spacing w:after="120"/>
        <w:ind w:left="142" w:firstLine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E che:</w:t>
      </w:r>
    </w:p>
    <w:p w14:paraId="71659325" w14:textId="77777777" w:rsidR="00A51BF7" w:rsidRPr="003812B0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 xml:space="preserve">il reato è stato depenalizzato;  </w:t>
      </w:r>
    </w:p>
    <w:p w14:paraId="60CAE202" w14:textId="77777777" w:rsidR="00A51BF7" w:rsidRPr="003812B0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 xml:space="preserve">è intervenuta la riabilitazione;  </w:t>
      </w:r>
    </w:p>
    <w:p w14:paraId="624D5266" w14:textId="77777777" w:rsidR="00A51BF7" w:rsidRPr="003812B0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 xml:space="preserve">il reato è stato dichiarato estinto dopo la condanna; </w:t>
      </w:r>
    </w:p>
    <w:p w14:paraId="4B5EED91" w14:textId="77777777" w:rsidR="00A51BF7" w:rsidRPr="003812B0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 xml:space="preserve">la condanna è stata revocata; </w:t>
      </w:r>
    </w:p>
    <w:p w14:paraId="13CCBDB4" w14:textId="46A1DFA2" w:rsidR="00A51BF7" w:rsidRPr="003812B0" w:rsidRDefault="00A51BF7" w:rsidP="00A51BF7">
      <w:pPr>
        <w:tabs>
          <w:tab w:val="decimal" w:pos="-1701"/>
        </w:tabs>
        <w:ind w:left="992" w:hanging="425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>poiché la sentenza definitiva non ha imposto una pena detentiva superiore a 18 mesi oppure ha riconosciuto l’attenuante della collaborazione come definita per le singole fattispecie di reato</w:t>
      </w:r>
      <w:r w:rsidR="00411D5C" w:rsidRPr="003812B0">
        <w:rPr>
          <w:rFonts w:ascii="Times New Roman" w:hAnsi="Times New Roman" w:cs="Times New Roman"/>
        </w:rPr>
        <w:t xml:space="preserve">, </w:t>
      </w:r>
      <w:r w:rsidRPr="003812B0">
        <w:rPr>
          <w:rFonts w:ascii="Times New Roman" w:hAnsi="Times New Roman" w:cs="Times New Roman"/>
        </w:rPr>
        <w:t xml:space="preserve">di aver risarcito o di essersi impegnato a risarcire qualunque danno causato dal reato o dall’illecito e di aver adottato provvedimenti concreti di carattere tecnico, organizzativo e relativi al personale idonei a prevenire ulteriori reati o illeciti. </w:t>
      </w:r>
    </w:p>
    <w:p w14:paraId="309656B1" w14:textId="77777777" w:rsidR="00A51BF7" w:rsidRPr="003812B0" w:rsidRDefault="00A51BF7" w:rsidP="00A51BF7">
      <w:pPr>
        <w:tabs>
          <w:tab w:val="decimal" w:pos="-1701"/>
        </w:tabs>
        <w:ind w:left="992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lastRenderedPageBreak/>
        <w:t>Al fine di dimostrare quanto dichiarato, allega:</w:t>
      </w:r>
    </w:p>
    <w:p w14:paraId="128895E7" w14:textId="77777777" w:rsidR="00A51BF7" w:rsidRPr="003812B0" w:rsidRDefault="00A51BF7" w:rsidP="00A51BF7">
      <w:pPr>
        <w:tabs>
          <w:tab w:val="decimal" w:pos="-1701"/>
        </w:tabs>
        <w:ind w:left="992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CEB6AFA" w14:textId="77777777" w:rsidR="00A51BF7" w:rsidRPr="003812B0" w:rsidRDefault="00A51BF7" w:rsidP="00A51BF7">
      <w:pPr>
        <w:tabs>
          <w:tab w:val="decimal" w:pos="-1701"/>
        </w:tabs>
        <w:spacing w:after="120"/>
        <w:ind w:left="993"/>
        <w:jc w:val="both"/>
        <w:rPr>
          <w:rFonts w:ascii="Times New Roman" w:hAnsi="Times New Roman" w:cs="Times New Roman"/>
          <w:i/>
        </w:rPr>
      </w:pPr>
      <w:r w:rsidRPr="003812B0">
        <w:rPr>
          <w:rFonts w:ascii="Times New Roman" w:hAnsi="Times New Roman" w:cs="Times New Roman"/>
          <w:i/>
        </w:rPr>
        <w:t>(N.B.: Se la stazione appaltante ritiene che le misure dichiarate di cui al punto precedente siano sufficienti, l’operatore economico non è escluso della procedura d’appalto; viceversa dell’esclusione viene data motivata comunicazione all’operatore economico);</w:t>
      </w:r>
    </w:p>
    <w:p w14:paraId="0E73CB2B" w14:textId="77777777" w:rsidR="00A51BF7" w:rsidRPr="003812B0" w:rsidRDefault="00A51BF7" w:rsidP="00A51BF7">
      <w:pPr>
        <w:tabs>
          <w:tab w:val="decimal" w:pos="-1701"/>
        </w:tabs>
        <w:spacing w:after="120"/>
        <w:jc w:val="both"/>
        <w:rPr>
          <w:rFonts w:ascii="Times New Roman" w:hAnsi="Times New Roman" w:cs="Times New Roman"/>
        </w:rPr>
      </w:pPr>
    </w:p>
    <w:p w14:paraId="0B45FC01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  <w:b/>
        </w:rPr>
        <w:tab/>
        <w:t>che è stata pronunciata</w:t>
      </w:r>
      <w:r w:rsidRPr="003812B0">
        <w:rPr>
          <w:rFonts w:ascii="Times New Roman" w:hAnsi="Times New Roman" w:cs="Times New Roman"/>
        </w:rPr>
        <w:t xml:space="preserve"> condanna con sentenza definitiva o decreto penale di condanna divenuto irrevocabile o sentenza di applicazione della pena su richiesta ai sensi dell’art. 444 del codice di procedura penale per i </w:t>
      </w:r>
      <w:proofErr w:type="gramStart"/>
      <w:r w:rsidRPr="003812B0">
        <w:rPr>
          <w:rFonts w:ascii="Times New Roman" w:hAnsi="Times New Roman" w:cs="Times New Roman"/>
        </w:rPr>
        <w:t>reati  di</w:t>
      </w:r>
      <w:proofErr w:type="gramEnd"/>
      <w:r w:rsidRPr="003812B0">
        <w:rPr>
          <w:rFonts w:ascii="Times New Roman" w:hAnsi="Times New Roman" w:cs="Times New Roman"/>
        </w:rPr>
        <w:t xml:space="preserve"> seguito indicati, a carico dei seguenti soggetti cessati elencati al punto 5) della presente dichiarazione:</w:t>
      </w:r>
    </w:p>
    <w:tbl>
      <w:tblPr>
        <w:tblW w:w="932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373"/>
        <w:gridCol w:w="2520"/>
        <w:gridCol w:w="3433"/>
      </w:tblGrid>
      <w:tr w:rsidR="00A51BF7" w:rsidRPr="003812B0" w14:paraId="1D35F4D2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15B80" w14:textId="77777777" w:rsidR="00A51BF7" w:rsidRPr="003812B0" w:rsidRDefault="00A51BF7" w:rsidP="00E84A6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Cognome e 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0C9F" w14:textId="77777777" w:rsidR="00A51BF7" w:rsidRPr="003812B0" w:rsidRDefault="00A51BF7" w:rsidP="00E84A6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812B0">
              <w:rPr>
                <w:rFonts w:ascii="Times New Roman" w:hAnsi="Times New Roman" w:cs="Times New Roman"/>
                <w:i/>
              </w:rPr>
              <w:t>Data Sentenza / decreto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28C5" w14:textId="77777777" w:rsidR="00A51BF7" w:rsidRPr="003812B0" w:rsidRDefault="00A51BF7" w:rsidP="00E84A6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  <w:i/>
              </w:rPr>
              <w:t>Reato e Pena applicata</w:t>
            </w:r>
          </w:p>
        </w:tc>
      </w:tr>
      <w:tr w:rsidR="00A51BF7" w:rsidRPr="003812B0" w14:paraId="33804A10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DDB74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CFB3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E8B5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726D147C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60747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202DE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AA7C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6E2C1E36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7D726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5C19E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AB0E" w14:textId="77777777" w:rsidR="00A51BF7" w:rsidRPr="003812B0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8FEDA3" w14:textId="77777777" w:rsidR="00A51BF7" w:rsidRPr="003812B0" w:rsidRDefault="00A51BF7" w:rsidP="00A51BF7">
      <w:pPr>
        <w:tabs>
          <w:tab w:val="decimal" w:pos="-1701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3812B0">
        <w:rPr>
          <w:rFonts w:ascii="Times New Roman" w:hAnsi="Times New Roman" w:cs="Times New Roman"/>
          <w:b/>
          <w:bCs/>
        </w:rPr>
        <w:tab/>
      </w:r>
    </w:p>
    <w:p w14:paraId="059C4EF9" w14:textId="77777777" w:rsidR="00A51BF7" w:rsidRPr="003812B0" w:rsidRDefault="00A51BF7" w:rsidP="00A51BF7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E che l’impresa si è completamente e effettivamente dissociata dalla condotta penalmente sanzionata.</w:t>
      </w:r>
    </w:p>
    <w:p w14:paraId="588E683E" w14:textId="77777777" w:rsidR="00A51BF7" w:rsidRPr="003812B0" w:rsidRDefault="00A51BF7" w:rsidP="00A51BF7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A dimostrazione di ciò, allega:</w:t>
      </w:r>
    </w:p>
    <w:p w14:paraId="6A41FECB" w14:textId="77777777" w:rsidR="00A51BF7" w:rsidRPr="003812B0" w:rsidRDefault="00A51BF7" w:rsidP="00A51BF7">
      <w:pPr>
        <w:tabs>
          <w:tab w:val="decimal" w:pos="-1701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0D89DA6" w14:textId="77777777" w:rsidR="00A51BF7" w:rsidRPr="003812B0" w:rsidRDefault="00A51BF7" w:rsidP="00A51BF7">
      <w:pPr>
        <w:tabs>
          <w:tab w:val="decimal" w:pos="-1701"/>
        </w:tabs>
        <w:spacing w:after="120"/>
        <w:jc w:val="both"/>
        <w:rPr>
          <w:rFonts w:ascii="Times New Roman" w:hAnsi="Times New Roman" w:cs="Times New Roman"/>
          <w:b/>
          <w:bCs/>
        </w:rPr>
      </w:pPr>
    </w:p>
    <w:p w14:paraId="11248C00" w14:textId="3EB6AF6D" w:rsidR="00A51BF7" w:rsidRPr="003812B0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>DICHIARA</w:t>
      </w:r>
    </w:p>
    <w:p w14:paraId="421B934C" w14:textId="77777777" w:rsidR="00A51BF7" w:rsidRPr="003812B0" w:rsidRDefault="00A51BF7" w:rsidP="00A51BF7">
      <w:pPr>
        <w:tabs>
          <w:tab w:val="decimal" w:pos="-1701"/>
        </w:tabs>
        <w:spacing w:after="120"/>
        <w:ind w:left="284"/>
        <w:jc w:val="both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  <w:bCs/>
        </w:rPr>
        <w:t xml:space="preserve">Che </w:t>
      </w:r>
      <w:r w:rsidRPr="003812B0">
        <w:rPr>
          <w:rFonts w:ascii="Times New Roman" w:hAnsi="Times New Roman" w:cs="Times New Roman"/>
          <w:b/>
        </w:rPr>
        <w:t xml:space="preserve">non sussistono </w:t>
      </w:r>
      <w:r w:rsidRPr="003812B0">
        <w:rPr>
          <w:rFonts w:ascii="Times New Roman" w:hAnsi="Times New Roman" w:cs="Times New Roman"/>
        </w:rPr>
        <w:t>cause di decadenza, di sospensione o di divieto previste dall’</w:t>
      </w:r>
      <w:hyperlink r:id="rId11" w:anchor="067" w:history="1">
        <w:r w:rsidRPr="003812B0">
          <w:rPr>
            <w:rStyle w:val="Collegamentoipertestuale"/>
            <w:rFonts w:ascii="Times New Roman" w:hAnsi="Times New Roman"/>
          </w:rPr>
          <w:t>articolo 67 del decreto legislativo 6 settembre 2011, n. 159</w:t>
        </w:r>
      </w:hyperlink>
      <w:r w:rsidRPr="003812B0">
        <w:rPr>
          <w:rFonts w:ascii="Times New Roman" w:hAnsi="Times New Roman" w:cs="Times New Roman"/>
        </w:rPr>
        <w:t xml:space="preserve">  o di un tentativo di infiltrazione mafiosa di cui all’</w:t>
      </w:r>
      <w:hyperlink r:id="rId12" w:anchor="084" w:history="1">
        <w:r w:rsidRPr="003812B0">
          <w:rPr>
            <w:rStyle w:val="Collegamentoipertestuale"/>
            <w:rFonts w:ascii="Times New Roman" w:hAnsi="Times New Roman"/>
          </w:rPr>
          <w:t>articolo 84, comma 4, del medesimo decreto</w:t>
        </w:r>
      </w:hyperlink>
      <w:r w:rsidRPr="003812B0">
        <w:rPr>
          <w:rFonts w:ascii="Times New Roman" w:hAnsi="Times New Roman" w:cs="Times New Roman"/>
        </w:rPr>
        <w:t xml:space="preserve">. (Resta fermo quanto previsto dagli </w:t>
      </w:r>
      <w:hyperlink r:id="rId13" w:anchor="088" w:history="1">
        <w:r w:rsidRPr="003812B0">
          <w:rPr>
            <w:rStyle w:val="Collegamentoipertestuale"/>
            <w:rFonts w:ascii="Times New Roman" w:hAnsi="Times New Roman"/>
          </w:rPr>
          <w:t>articoli 88, comma 4-bis</w:t>
        </w:r>
      </w:hyperlink>
      <w:r w:rsidRPr="003812B0">
        <w:rPr>
          <w:rFonts w:ascii="Times New Roman" w:hAnsi="Times New Roman" w:cs="Times New Roman"/>
        </w:rPr>
        <w:t xml:space="preserve">, e </w:t>
      </w:r>
      <w:hyperlink r:id="rId14" w:anchor="092" w:history="1">
        <w:r w:rsidRPr="003812B0">
          <w:rPr>
            <w:rStyle w:val="Collegamentoipertestuale"/>
            <w:rFonts w:ascii="Times New Roman" w:hAnsi="Times New Roman"/>
          </w:rPr>
          <w:t>92, commi 2 e 3, del decreto legislativo 6 settembre 2011, n. 159</w:t>
        </w:r>
      </w:hyperlink>
      <w:r w:rsidRPr="003812B0">
        <w:rPr>
          <w:rFonts w:ascii="Times New Roman" w:hAnsi="Times New Roman" w:cs="Times New Roman"/>
        </w:rPr>
        <w:t>, con riferimento rispettivamente alle comunicazioni antimafia e alle informazioni antimafia);</w:t>
      </w:r>
    </w:p>
    <w:p w14:paraId="36EEB1E6" w14:textId="77777777" w:rsidR="00A51BF7" w:rsidRPr="003812B0" w:rsidRDefault="00A51BF7" w:rsidP="00A51BF7">
      <w:pPr>
        <w:tabs>
          <w:tab w:val="decimal" w:pos="-1701"/>
        </w:tabs>
        <w:spacing w:after="120"/>
        <w:rPr>
          <w:rFonts w:ascii="Times New Roman" w:hAnsi="Times New Roman" w:cs="Times New Roman"/>
          <w:b/>
        </w:rPr>
      </w:pPr>
    </w:p>
    <w:p w14:paraId="7E2B9A45" w14:textId="0174BB8C" w:rsidR="00A51BF7" w:rsidRPr="003812B0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 xml:space="preserve"> DICHIARA</w:t>
      </w:r>
    </w:p>
    <w:p w14:paraId="69CA4179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/>
        </w:rPr>
        <w:t xml:space="preserve">Che non sono state commesse </w:t>
      </w:r>
      <w:r w:rsidRPr="003812B0">
        <w:rPr>
          <w:rFonts w:ascii="Times New Roman" w:hAnsi="Times New Roman" w:cs="Times New Roman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</w:p>
    <w:p w14:paraId="0F3EBB44" w14:textId="77777777" w:rsidR="00A51BF7" w:rsidRPr="003812B0" w:rsidRDefault="00A51BF7" w:rsidP="00A51BF7">
      <w:pPr>
        <w:tabs>
          <w:tab w:val="decimal" w:pos="-1701"/>
        </w:tabs>
        <w:spacing w:after="120"/>
        <w:jc w:val="both"/>
        <w:rPr>
          <w:rFonts w:ascii="Times New Roman" w:hAnsi="Times New Roman" w:cs="Times New Roman"/>
          <w:i/>
        </w:rPr>
      </w:pPr>
      <w:r w:rsidRPr="003812B0">
        <w:rPr>
          <w:rFonts w:ascii="Times New Roman" w:hAnsi="Times New Roman" w:cs="Times New Roman"/>
          <w:i/>
        </w:rPr>
        <w:t>Oppure</w:t>
      </w:r>
    </w:p>
    <w:p w14:paraId="74A2E04A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/>
        </w:rPr>
        <w:t xml:space="preserve">Che sono state commesse </w:t>
      </w:r>
      <w:r w:rsidRPr="003812B0">
        <w:rPr>
          <w:rFonts w:ascii="Times New Roman" w:hAnsi="Times New Roman" w:cs="Times New Roman"/>
        </w:rPr>
        <w:t xml:space="preserve">violazioni gravi, definitivamente accertate, rispetto agli obblighi relativi al pagamento delle imposte e tasse o dei contributi previdenziali, secondo la legislazione italiana o quella dello Stato in cui sono stabiliti, ma l’operatore economico ha ottemperato ai suoi obblighi pagando o impegnandosi in modo vincolante a pagare le imposte o i contributi previdenziali dovuti, compresi </w:t>
      </w:r>
      <w:r w:rsidRPr="003812B0">
        <w:rPr>
          <w:rFonts w:ascii="Times New Roman" w:hAnsi="Times New Roman" w:cs="Times New Roman"/>
        </w:rPr>
        <w:lastRenderedPageBreak/>
        <w:t>eventuali interessi o multe (purché il pagamento o l’impegno siano stati formalizzati prima della scadenza del termine per la presentazione delle domande);</w:t>
      </w:r>
    </w:p>
    <w:p w14:paraId="278366C1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</w:rPr>
      </w:pPr>
    </w:p>
    <w:p w14:paraId="7709B4EE" w14:textId="683FC0BF" w:rsidR="00A51BF7" w:rsidRPr="003812B0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>DICHIARA</w:t>
      </w:r>
    </w:p>
    <w:p w14:paraId="4A6EFEDA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ab/>
        <w:t>Che non si ricade in alcuna delle seguenti fattispecie:</w:t>
      </w:r>
    </w:p>
    <w:p w14:paraId="1F33DCB8" w14:textId="4B0D1F7F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a) </w:t>
      </w:r>
      <w:r w:rsidRPr="003812B0">
        <w:rPr>
          <w:sz w:val="22"/>
          <w:szCs w:val="22"/>
        </w:rPr>
        <w:tab/>
        <w:t xml:space="preserve">presenza di gravi infrazioni debitamente accertate alle norme in materia di salute e sicurezza sul lavoro nonché; </w:t>
      </w:r>
    </w:p>
    <w:p w14:paraId="23A74B6C" w14:textId="0F82AAB5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b) </w:t>
      </w:r>
      <w:r w:rsidRPr="003812B0">
        <w:rPr>
          <w:sz w:val="22"/>
          <w:szCs w:val="22"/>
        </w:rPr>
        <w:tab/>
        <w:t>l’operatore economico si trova in stato di fallimento, di liquidazione coatta, di concordato preventivo, salvo il caso di concordato con continuità aziendale, o nei cui riguardi sia in corso un procedimento per la dichiara</w:t>
      </w:r>
      <w:r w:rsidR="00411D5C" w:rsidRPr="003812B0">
        <w:rPr>
          <w:sz w:val="22"/>
          <w:szCs w:val="22"/>
        </w:rPr>
        <w:t>zione di una di tali situazioni</w:t>
      </w:r>
      <w:r w:rsidRPr="003812B0">
        <w:rPr>
          <w:sz w:val="22"/>
          <w:szCs w:val="22"/>
        </w:rPr>
        <w:t xml:space="preserve">; </w:t>
      </w:r>
    </w:p>
    <w:p w14:paraId="64053A23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c) </w:t>
      </w:r>
      <w:r w:rsidRPr="003812B0">
        <w:rPr>
          <w:sz w:val="22"/>
          <w:szCs w:val="22"/>
        </w:rPr>
        <w:tab/>
        <w:t xml:space="preserve">l’operatore economico si è reso colpevole di gravi illeciti professionali, tali da rendere dubbia la sua integrità o affidabilità. </w:t>
      </w:r>
    </w:p>
    <w:p w14:paraId="37942AA1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sz w:val="22"/>
          <w:szCs w:val="22"/>
        </w:rPr>
      </w:pPr>
      <w:r w:rsidRPr="003812B0">
        <w:rPr>
          <w:sz w:val="22"/>
          <w:szCs w:val="22"/>
        </w:rPr>
        <w:t>c-bis)</w:t>
      </w:r>
      <w:r w:rsidRPr="003812B0">
        <w:rPr>
          <w:sz w:val="22"/>
          <w:szCs w:val="22"/>
        </w:rPr>
        <w:tab/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14:paraId="4A343B21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sz w:val="22"/>
          <w:szCs w:val="22"/>
        </w:rPr>
      </w:pPr>
      <w:r w:rsidRPr="003812B0">
        <w:rPr>
          <w:sz w:val="22"/>
          <w:szCs w:val="22"/>
        </w:rPr>
        <w:t>c-ter)</w:t>
      </w:r>
      <w:r w:rsidRPr="003812B0">
        <w:rPr>
          <w:sz w:val="22"/>
          <w:szCs w:val="22"/>
        </w:rPr>
        <w:tab/>
        <w:t>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14:paraId="50CD3642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851"/>
        <w:jc w:val="both"/>
        <w:rPr>
          <w:sz w:val="22"/>
          <w:szCs w:val="22"/>
        </w:rPr>
      </w:pPr>
      <w:r w:rsidRPr="003812B0">
        <w:rPr>
          <w:sz w:val="22"/>
          <w:szCs w:val="22"/>
        </w:rPr>
        <w:t>c-quater)</w:t>
      </w:r>
      <w:r w:rsidRPr="003812B0">
        <w:rPr>
          <w:sz w:val="22"/>
          <w:szCs w:val="22"/>
        </w:rPr>
        <w:tab/>
        <w:t>l’operatore economico abbia commesso grave inadempimento nei confronti di uno o più subappaltatori, riconosciuto o accertato con sentenza passata in giudicato;</w:t>
      </w:r>
    </w:p>
    <w:p w14:paraId="6BA75093" w14:textId="5BAB591B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d) </w:t>
      </w:r>
      <w:r w:rsidRPr="003812B0">
        <w:rPr>
          <w:sz w:val="22"/>
          <w:szCs w:val="22"/>
        </w:rPr>
        <w:tab/>
        <w:t xml:space="preserve">la partecipazione dell’operatore economico determina una situazione di conflitto di interesse non diversamente risolvibile; </w:t>
      </w:r>
    </w:p>
    <w:p w14:paraId="0CCB0600" w14:textId="57864BE1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e) </w:t>
      </w:r>
      <w:r w:rsidRPr="003812B0">
        <w:rPr>
          <w:sz w:val="22"/>
          <w:szCs w:val="22"/>
        </w:rPr>
        <w:tab/>
        <w:t xml:space="preserve">vi sia una distorsione della concorrenza derivante dal precedente coinvolgimento degli operatori economici nella preparazione della procedura d’appalto non possa essere risolta con misure meno intrusive; </w:t>
      </w:r>
    </w:p>
    <w:p w14:paraId="63B1E55F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f) </w:t>
      </w:r>
      <w:r w:rsidRPr="003812B0">
        <w:rPr>
          <w:sz w:val="22"/>
          <w:szCs w:val="22"/>
        </w:rPr>
        <w:tab/>
        <w:t>l’operatore economico sia stato soggetto alla sanzione interdittiva di cui all’</w:t>
      </w:r>
      <w:hyperlink r:id="rId15" w:anchor="09" w:history="1">
        <w:r w:rsidRPr="003812B0">
          <w:rPr>
            <w:rStyle w:val="Collegamentoipertestuale"/>
            <w:sz w:val="22"/>
            <w:szCs w:val="22"/>
          </w:rPr>
          <w:t>articolo 9, comma 2, lettera c) del decreto legislativo 8 giugno 2001, n. 231</w:t>
        </w:r>
      </w:hyperlink>
      <w:r w:rsidRPr="003812B0">
        <w:rPr>
          <w:sz w:val="22"/>
          <w:szCs w:val="22"/>
        </w:rPr>
        <w:t xml:space="preserve"> o ad altra sanzione che comporta il divieto di contrarre con la pubblica amministrazione, compresi i provvedimenti interdittivi di cui all’</w:t>
      </w:r>
      <w:hyperlink r:id="rId16" w:anchor="014" w:history="1">
        <w:r w:rsidRPr="003812B0">
          <w:rPr>
            <w:rStyle w:val="Collegamentoipertestuale"/>
            <w:sz w:val="22"/>
            <w:szCs w:val="22"/>
          </w:rPr>
          <w:t>articolo 14 del decreto legislativo 9 aprile 2008, n. 81</w:t>
        </w:r>
      </w:hyperlink>
      <w:r w:rsidRPr="003812B0">
        <w:rPr>
          <w:sz w:val="22"/>
          <w:szCs w:val="22"/>
        </w:rPr>
        <w:t xml:space="preserve">; </w:t>
      </w:r>
    </w:p>
    <w:p w14:paraId="3AB95045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g) </w:t>
      </w:r>
      <w:r w:rsidRPr="003812B0">
        <w:rPr>
          <w:sz w:val="22"/>
          <w:szCs w:val="22"/>
        </w:rPr>
        <w:tab/>
        <w:t xml:space="preserve">l’operatore economico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14:paraId="724929FA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h) </w:t>
      </w:r>
      <w:r w:rsidRPr="003812B0">
        <w:rPr>
          <w:sz w:val="22"/>
          <w:szCs w:val="22"/>
        </w:rPr>
        <w:tab/>
        <w:t>l’operatore economico ha violato il divieto di intestazione fiduciaria di cui all’</w:t>
      </w:r>
      <w:hyperlink r:id="rId17" w:anchor="17" w:history="1">
        <w:r w:rsidRPr="003812B0">
          <w:rPr>
            <w:rStyle w:val="Collegamentoipertestuale"/>
            <w:sz w:val="22"/>
            <w:szCs w:val="22"/>
          </w:rPr>
          <w:t>articolo 17 della legge 19 marzo 1990, n. 55</w:t>
        </w:r>
      </w:hyperlink>
      <w:r w:rsidRPr="003812B0">
        <w:rPr>
          <w:sz w:val="22"/>
          <w:szCs w:val="22"/>
        </w:rPr>
        <w:t xml:space="preserve">. (L’esclusione ha durata di un anno decorrente dall’accertamento definitivo della violazione e va comunque disposta se la violazione non è stata rimossa); </w:t>
      </w:r>
    </w:p>
    <w:p w14:paraId="7BDC3D86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i) </w:t>
      </w:r>
      <w:r w:rsidRPr="003812B0">
        <w:rPr>
          <w:sz w:val="22"/>
          <w:szCs w:val="22"/>
        </w:rPr>
        <w:tab/>
        <w:t>l’operatore economico non presenta la certificazione di cui all’</w:t>
      </w:r>
      <w:hyperlink r:id="rId18" w:anchor="17" w:history="1">
        <w:r w:rsidRPr="003812B0">
          <w:rPr>
            <w:rStyle w:val="Collegamentoipertestuale"/>
            <w:sz w:val="22"/>
            <w:szCs w:val="22"/>
          </w:rPr>
          <w:t>articolo 17 della legge 12 marzo 1999, n. 68</w:t>
        </w:r>
      </w:hyperlink>
      <w:r w:rsidRPr="003812B0">
        <w:rPr>
          <w:sz w:val="22"/>
          <w:szCs w:val="22"/>
        </w:rPr>
        <w:t xml:space="preserve">, ovvero autocertifica la sussistenza del medesimo requisito; </w:t>
      </w:r>
    </w:p>
    <w:p w14:paraId="4B31387D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 xml:space="preserve">l) </w:t>
      </w:r>
      <w:r w:rsidRPr="003812B0">
        <w:rPr>
          <w:sz w:val="22"/>
          <w:szCs w:val="22"/>
        </w:rPr>
        <w:tab/>
        <w:t>l'operatore economico che, pur essendo stato vittima dei reati previsti e puniti dagli </w:t>
      </w:r>
      <w:hyperlink r:id="rId19" w:anchor="317" w:history="1">
        <w:r w:rsidRPr="003812B0">
          <w:rPr>
            <w:sz w:val="22"/>
            <w:szCs w:val="22"/>
          </w:rPr>
          <w:t>articoli 317</w:t>
        </w:r>
      </w:hyperlink>
      <w:r w:rsidRPr="003812B0">
        <w:rPr>
          <w:sz w:val="22"/>
          <w:szCs w:val="22"/>
        </w:rPr>
        <w:t> e </w:t>
      </w:r>
      <w:hyperlink r:id="rId20" w:anchor="629" w:history="1">
        <w:r w:rsidRPr="003812B0">
          <w:rPr>
            <w:sz w:val="22"/>
            <w:szCs w:val="22"/>
          </w:rPr>
          <w:t>629 del codice penale</w:t>
        </w:r>
      </w:hyperlink>
      <w:r w:rsidRPr="003812B0">
        <w:rPr>
          <w:sz w:val="22"/>
          <w:szCs w:val="22"/>
        </w:rPr>
        <w:t> aggravati ai sensi dell’</w:t>
      </w:r>
      <w:hyperlink r:id="rId21" w:anchor="416-ter" w:history="1">
        <w:r w:rsidRPr="003812B0">
          <w:rPr>
            <w:sz w:val="22"/>
            <w:szCs w:val="22"/>
          </w:rPr>
          <w:t>art. 416-bis.1 del codice penale</w:t>
        </w:r>
      </w:hyperlink>
      <w:r w:rsidRPr="003812B0">
        <w:rPr>
          <w:sz w:val="22"/>
          <w:szCs w:val="22"/>
        </w:rPr>
        <w:t>, non risulti aver denunciato i fatti all'autorità giudiziaria, salvo che ricorrano i casi previsti dall'</w:t>
      </w:r>
      <w:hyperlink r:id="rId22" w:anchor="004" w:history="1">
        <w:r w:rsidRPr="003812B0">
          <w:rPr>
            <w:sz w:val="22"/>
            <w:szCs w:val="22"/>
          </w:rPr>
          <w:t>articolo 4, primo comma, della legge 24 novembre 1981, n. 689</w:t>
        </w:r>
      </w:hyperlink>
      <w:r w:rsidRPr="003812B0">
        <w:rPr>
          <w:sz w:val="22"/>
          <w:szCs w:val="22"/>
        </w:rPr>
        <w:t>;</w:t>
      </w:r>
    </w:p>
    <w:p w14:paraId="3A50E229" w14:textId="77777777" w:rsidR="00A51BF7" w:rsidRPr="003812B0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3812B0">
        <w:rPr>
          <w:sz w:val="22"/>
          <w:szCs w:val="22"/>
        </w:rPr>
        <w:t>m) l’operatore economico si trova rispetto ad un altro partecipante alla medesima procedura di affidamento, in una situazione di controllo di cui all’</w:t>
      </w:r>
      <w:hyperlink r:id="rId23" w:anchor="2359" w:history="1">
        <w:r w:rsidRPr="003812B0">
          <w:rPr>
            <w:sz w:val="22"/>
            <w:szCs w:val="22"/>
          </w:rPr>
          <w:t>articolo 2359 del codice civile</w:t>
        </w:r>
      </w:hyperlink>
      <w:r w:rsidRPr="003812B0">
        <w:rPr>
          <w:sz w:val="22"/>
          <w:szCs w:val="22"/>
        </w:rPr>
        <w:t xml:space="preserve"> o in una qualsiasi </w:t>
      </w:r>
      <w:r w:rsidRPr="003812B0">
        <w:rPr>
          <w:sz w:val="22"/>
          <w:szCs w:val="22"/>
        </w:rPr>
        <w:lastRenderedPageBreak/>
        <w:t xml:space="preserve">relazione, anche di fatto, se la situazione di controllo o la relazione comporti che le offerte sono imputabili ad un unico centro decisionale. </w:t>
      </w:r>
    </w:p>
    <w:p w14:paraId="4C011510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</w:p>
    <w:p w14:paraId="6091DC4E" w14:textId="70D24224" w:rsidR="00A51BF7" w:rsidRPr="003812B0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>DICHIARA</w:t>
      </w:r>
    </w:p>
    <w:p w14:paraId="56BD7FD7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>[_]</w:t>
      </w:r>
      <w:r w:rsidRPr="003812B0">
        <w:rPr>
          <w:rFonts w:ascii="Times New Roman" w:hAnsi="Times New Roman" w:cs="Times New Roman"/>
          <w:b/>
        </w:rPr>
        <w:tab/>
        <w:t>Che, pur trovandosi in stato di fallimento o in esercizio provvisorio o ammessa al concordato preventivo, rientra nella fattispecie di cui all’art. 110 comma 3 del Codice.</w:t>
      </w:r>
    </w:p>
    <w:p w14:paraId="3EDE3D56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</w:p>
    <w:p w14:paraId="6EE3EB19" w14:textId="77777777" w:rsidR="00A51BF7" w:rsidRPr="003812B0" w:rsidRDefault="00A51BF7" w:rsidP="00A51BF7">
      <w:pPr>
        <w:tabs>
          <w:tab w:val="decimal" w:pos="-1701"/>
          <w:tab w:val="left" w:pos="142"/>
        </w:tabs>
        <w:spacing w:after="120"/>
        <w:jc w:val="center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b/>
        </w:rPr>
        <w:t>DICHIARA ALTRESI’</w:t>
      </w:r>
    </w:p>
    <w:p w14:paraId="38BF1CA3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</w:rPr>
      </w:pPr>
      <w:r w:rsidRPr="003812B0">
        <w:rPr>
          <w:rFonts w:ascii="Times New Roman" w:hAnsi="Times New Roman" w:cs="Times New Roman"/>
          <w:i/>
        </w:rPr>
        <w:t>(barrare la casella interessata)</w:t>
      </w:r>
    </w:p>
    <w:p w14:paraId="16BA6B1D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 xml:space="preserve">che la ditta non è assoggettata agli obblighi di assunzioni obbligatorie di cui alla legge 12 marzo 1999, n. 68 </w:t>
      </w:r>
      <w:r w:rsidRPr="003812B0">
        <w:rPr>
          <w:rFonts w:ascii="Times New Roman" w:hAnsi="Times New Roman" w:cs="Times New Roman"/>
          <w:i/>
        </w:rPr>
        <w:t>(per imprese che occupano non più di 15 dipendenti e da 15 a 35 dipendenti che non abbiano effettuato nuove assunzioni dopo il 18 gennaio 2000</w:t>
      </w:r>
      <w:r w:rsidRPr="003812B0">
        <w:rPr>
          <w:rFonts w:ascii="Times New Roman" w:hAnsi="Times New Roman" w:cs="Times New Roman"/>
          <w:b/>
        </w:rPr>
        <w:t>);</w:t>
      </w:r>
    </w:p>
    <w:p w14:paraId="08ABFF78" w14:textId="77777777" w:rsidR="00A51BF7" w:rsidRPr="003812B0" w:rsidRDefault="00A51BF7" w:rsidP="00A51BF7">
      <w:pPr>
        <w:tabs>
          <w:tab w:val="decimal" w:pos="-1701"/>
        </w:tabs>
        <w:spacing w:after="120"/>
        <w:ind w:left="340" w:hanging="340"/>
        <w:jc w:val="both"/>
        <w:rPr>
          <w:rFonts w:ascii="Times New Roman" w:hAnsi="Times New Roman" w:cs="Times New Roman"/>
          <w:b/>
        </w:rPr>
      </w:pPr>
      <w:r w:rsidRPr="003812B0">
        <w:rPr>
          <w:rFonts w:ascii="Times New Roman" w:hAnsi="Times New Roman" w:cs="Times New Roman"/>
          <w:i/>
          <w:u w:val="single"/>
        </w:rPr>
        <w:t>ovvero</w:t>
      </w:r>
    </w:p>
    <w:p w14:paraId="49746075" w14:textId="77777777" w:rsidR="00A51BF7" w:rsidRPr="003812B0" w:rsidRDefault="00A51BF7" w:rsidP="00A51BF7">
      <w:p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  <w:t>che la ditta, ai sensi dell’art. 17 della legge 12 marzo 1999, n. 68, è in regola con le norme della suddetta legge e che l’ufficio competente ad attestare l’avvenuta ottemperanza da parte del concorrente è l’ufficio __________________________________________ presso la provincia di ______________________(</w:t>
      </w:r>
      <w:r w:rsidRPr="003812B0">
        <w:rPr>
          <w:rFonts w:ascii="Times New Roman" w:hAnsi="Times New Roman" w:cs="Times New Roman"/>
          <w:i/>
        </w:rPr>
        <w:t>per imprese che occupano più di 35 dipendenti e per le imprese che occupano da 15 a 35 dipendenti che abbiano effettuato una nuova assunzione dopo il 18.01.2000)</w:t>
      </w:r>
      <w:r w:rsidRPr="003812B0">
        <w:rPr>
          <w:rFonts w:ascii="Times New Roman" w:hAnsi="Times New Roman" w:cs="Times New Roman"/>
        </w:rPr>
        <w:t>;</w:t>
      </w:r>
    </w:p>
    <w:p w14:paraId="10A53562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che il Tribunale competente per l’effettuazione delle relative verifiche ha sede in:</w:t>
      </w:r>
    </w:p>
    <w:p w14:paraId="2CFDB204" w14:textId="77777777" w:rsidR="00A51BF7" w:rsidRPr="003812B0" w:rsidRDefault="00A51BF7" w:rsidP="00A51BF7">
      <w:pPr>
        <w:tabs>
          <w:tab w:val="decimal" w:pos="-1701"/>
          <w:tab w:val="left" w:pos="360"/>
        </w:tabs>
        <w:spacing w:after="120"/>
        <w:ind w:left="340" w:firstLine="86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t>___________________________________________________________________________________;</w:t>
      </w:r>
    </w:p>
    <w:p w14:paraId="1BA30CE3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  <w:bCs/>
        </w:rPr>
        <w:t>d</w:t>
      </w:r>
      <w:r w:rsidRPr="003812B0">
        <w:rPr>
          <w:rFonts w:ascii="Times New Roman" w:hAnsi="Times New Roman" w:cs="Times New Roman"/>
        </w:rPr>
        <w:t>i applicare a favore dei lavoratori dipendenti  e non (per questi ultimi se e quando previsto dalle norme) o, in quanto Cooperativa, anche verso i soci, e di impegnarsi a far applicare ad eventuali Imprese subappaltatrici,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 e la dimensione aziendale è: numero________ dipendenti;</w:t>
      </w:r>
    </w:p>
    <w:p w14:paraId="5932143D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che l’impresa mantiene le seguenti posizioni previdenziali e assicurative (</w:t>
      </w:r>
      <w:r w:rsidRPr="003812B0">
        <w:rPr>
          <w:rFonts w:ascii="Times New Roman" w:hAnsi="Times New Roman" w:cs="Times New Roman"/>
          <w:bCs/>
          <w:i/>
        </w:rPr>
        <w:t>nel caso di iscrizione presso più sedi, indicarle tutte</w:t>
      </w:r>
      <w:r w:rsidRPr="003812B0">
        <w:rPr>
          <w:rFonts w:ascii="Times New Roman" w:hAnsi="Times New Roman" w:cs="Times New Roman"/>
          <w:bCs/>
        </w:rPr>
        <w:t>):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2620"/>
      </w:tblGrid>
      <w:tr w:rsidR="00A51BF7" w:rsidRPr="003812B0" w14:paraId="4162CACC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3F55B4" w14:textId="77777777" w:rsidR="00A51BF7" w:rsidRPr="003812B0" w:rsidRDefault="00A51BF7" w:rsidP="00E84A64">
            <w:pPr>
              <w:tabs>
                <w:tab w:val="decimal" w:pos="-1701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3812B0">
              <w:rPr>
                <w:rFonts w:ascii="Times New Roman" w:hAnsi="Times New Roman" w:cs="Times New Roman"/>
                <w:bCs/>
              </w:rPr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C7C9A9" w14:textId="77777777" w:rsidR="00A51BF7" w:rsidRPr="003812B0" w:rsidRDefault="00A51BF7" w:rsidP="00E84A64">
            <w:pPr>
              <w:tabs>
                <w:tab w:val="decimal" w:pos="-1701"/>
              </w:tabs>
              <w:spacing w:after="120"/>
              <w:ind w:hanging="288"/>
              <w:jc w:val="center"/>
              <w:rPr>
                <w:rFonts w:ascii="Times New Roman" w:hAnsi="Times New Roman" w:cs="Times New Roman"/>
                <w:bCs/>
              </w:rPr>
            </w:pPr>
            <w:r w:rsidRPr="003812B0">
              <w:rPr>
                <w:rFonts w:ascii="Times New Roman" w:hAnsi="Times New Roman" w:cs="Times New Roman"/>
                <w:bCs/>
              </w:rPr>
              <w:t>Sede di: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902831" w14:textId="77777777" w:rsidR="00A51BF7" w:rsidRPr="003812B0" w:rsidRDefault="00A51BF7" w:rsidP="00E84A64">
            <w:pPr>
              <w:tabs>
                <w:tab w:val="decimal" w:pos="-1701"/>
              </w:tabs>
              <w:spacing w:after="120"/>
              <w:ind w:hanging="288"/>
              <w:jc w:val="center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  <w:bCs/>
              </w:rPr>
              <w:t>Matricola nr.</w:t>
            </w:r>
          </w:p>
        </w:tc>
      </w:tr>
      <w:tr w:rsidR="00A51BF7" w:rsidRPr="003812B0" w14:paraId="0EFF8117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DCA3" w14:textId="77777777" w:rsidR="00A51BF7" w:rsidRPr="003812B0" w:rsidRDefault="00A51BF7" w:rsidP="00E84A64">
            <w:pPr>
              <w:tabs>
                <w:tab w:val="decimal" w:pos="-1701"/>
              </w:tabs>
              <w:spacing w:after="120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</w:rPr>
              <w:t>INPS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1B99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A3C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0AE73404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1B68" w14:textId="77777777" w:rsidR="00A51BF7" w:rsidRPr="003812B0" w:rsidRDefault="00A51BF7" w:rsidP="00E84A64">
            <w:pPr>
              <w:tabs>
                <w:tab w:val="decimal" w:pos="-1701"/>
              </w:tabs>
              <w:spacing w:after="120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</w:rPr>
              <w:t>INAIL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04CA3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B366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2776277F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321DE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3812B0">
              <w:rPr>
                <w:rFonts w:ascii="Times New Roman" w:hAnsi="Times New Roman" w:cs="Times New Roman"/>
              </w:rPr>
              <w:t>CASSA EDILE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2620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89B9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55C0BD55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5E9D5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88125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084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51BF7" w:rsidRPr="003812B0" w14:paraId="4DCFB141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C3680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B76C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BCB" w14:textId="77777777" w:rsidR="00A51BF7" w:rsidRPr="003812B0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3CFE188" w14:textId="77777777" w:rsidR="00A51BF7" w:rsidRPr="003812B0" w:rsidRDefault="00A51BF7" w:rsidP="00A51BF7">
      <w:pPr>
        <w:tabs>
          <w:tab w:val="left" w:pos="141"/>
        </w:tabs>
        <w:spacing w:after="120"/>
        <w:jc w:val="both"/>
        <w:rPr>
          <w:rFonts w:ascii="Times New Roman" w:hAnsi="Times New Roman" w:cs="Times New Roman"/>
          <w:bCs/>
        </w:rPr>
      </w:pPr>
    </w:p>
    <w:p w14:paraId="490BECDB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 xml:space="preserve">che il concorrente non è incorso nei due anni precedenti alla data della gara nei provvedimenti previsti dall’art. 44 del </w:t>
      </w:r>
      <w:proofErr w:type="spellStart"/>
      <w:r w:rsidRPr="003812B0">
        <w:rPr>
          <w:rFonts w:ascii="Times New Roman" w:hAnsi="Times New Roman" w:cs="Times New Roman"/>
          <w:bCs/>
        </w:rPr>
        <w:t>D.Lgs.</w:t>
      </w:r>
      <w:proofErr w:type="spellEnd"/>
      <w:r w:rsidRPr="003812B0">
        <w:rPr>
          <w:rFonts w:ascii="Times New Roman" w:hAnsi="Times New Roman" w:cs="Times New Roman"/>
          <w:bCs/>
        </w:rPr>
        <w:t xml:space="preserve"> 25.7.1998 n. 286 sull’immigrazione per gravi comportamenti ed atti discriminatori;</w:t>
      </w:r>
    </w:p>
    <w:p w14:paraId="698A6E37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  <w:bCs/>
        </w:rPr>
        <w:t>(</w:t>
      </w:r>
      <w:r w:rsidRPr="003812B0">
        <w:rPr>
          <w:rFonts w:ascii="Times New Roman" w:hAnsi="Times New Roman" w:cs="Times New Roman"/>
          <w:bCs/>
          <w:i/>
        </w:rPr>
        <w:t>barrare la casella corrispondente</w:t>
      </w:r>
      <w:r w:rsidRPr="003812B0">
        <w:rPr>
          <w:rFonts w:ascii="Times New Roman" w:hAnsi="Times New Roman" w:cs="Times New Roman"/>
          <w:bCs/>
        </w:rPr>
        <w:t>)</w:t>
      </w:r>
    </w:p>
    <w:p w14:paraId="7EB319F4" w14:textId="77777777" w:rsidR="00A51BF7" w:rsidRPr="003812B0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ascii="Times New Roman" w:hAnsi="Times New Roman" w:cs="Times New Roman"/>
          <w:i/>
        </w:rPr>
      </w:pPr>
      <w:r w:rsidRPr="003812B0">
        <w:rPr>
          <w:rFonts w:ascii="Times New Roman" w:hAnsi="Times New Roman" w:cs="Times New Roman"/>
        </w:rPr>
        <w:t>[_]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/>
        </w:rPr>
        <w:t>di non essersi avvalso</w:t>
      </w:r>
      <w:r w:rsidRPr="003812B0">
        <w:rPr>
          <w:rFonts w:ascii="Times New Roman" w:hAnsi="Times New Roman" w:cs="Times New Roman"/>
        </w:rPr>
        <w:t xml:space="preserve"> dei piani individuali di emersione (PIE) previsti dalla legge n. 383/2001;</w:t>
      </w:r>
    </w:p>
    <w:p w14:paraId="37F7AE03" w14:textId="77777777" w:rsidR="00A51BF7" w:rsidRPr="003812B0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  <w:i/>
        </w:rPr>
        <w:tab/>
        <w:t>ovvero</w:t>
      </w:r>
    </w:p>
    <w:p w14:paraId="33DB730C" w14:textId="77777777" w:rsidR="00A51BF7" w:rsidRPr="003812B0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</w:rPr>
        <w:lastRenderedPageBreak/>
        <w:t>[_]</w:t>
      </w:r>
      <w:r w:rsidRPr="003812B0">
        <w:rPr>
          <w:rFonts w:ascii="Times New Roman" w:hAnsi="Times New Roman" w:cs="Times New Roman"/>
        </w:rPr>
        <w:tab/>
      </w:r>
      <w:r w:rsidRPr="003812B0">
        <w:rPr>
          <w:rFonts w:ascii="Times New Roman" w:hAnsi="Times New Roman" w:cs="Times New Roman"/>
          <w:b/>
        </w:rPr>
        <w:t>di essersi avvalso</w:t>
      </w:r>
      <w:r w:rsidRPr="003812B0">
        <w:rPr>
          <w:rFonts w:ascii="Times New Roman" w:hAnsi="Times New Roman" w:cs="Times New Roman"/>
        </w:rPr>
        <w:t xml:space="preserve"> dei piani individuali di emersione (PIE) previsti dalla legge n. 383/2001, dando atto che gli stessi si sono conclusi;</w:t>
      </w:r>
    </w:p>
    <w:p w14:paraId="04D9518E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di impegnarsi a non divulgare e/o utilizzare dati o informazioni riservate in qualsiasi modo ottenute nel corso della predisposizione dell’offerta o nell’esecuzione del lavoro;</w:t>
      </w:r>
    </w:p>
    <w:p w14:paraId="201A5EEC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14:paraId="2EB84F43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  <w:bCs/>
        </w:rPr>
        <w:t>che il versamento effettuato all’Autorità di vigilanza con la ricevuta allegata si riferisce alla presente procedura di gara</w:t>
      </w:r>
      <w:r w:rsidRPr="003812B0">
        <w:rPr>
          <w:rFonts w:ascii="Times New Roman" w:hAnsi="Times New Roman" w:cs="Times New Roman"/>
        </w:rPr>
        <w:t>;</w:t>
      </w:r>
    </w:p>
    <w:p w14:paraId="6FC59AC6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 xml:space="preserve">di possedere la seguente </w:t>
      </w:r>
      <w:r w:rsidRPr="003812B0">
        <w:rPr>
          <w:rFonts w:ascii="Times New Roman" w:hAnsi="Times New Roman" w:cs="Times New Roman"/>
          <w:b/>
          <w:bCs/>
        </w:rPr>
        <w:t>qualificazione SOA</w:t>
      </w:r>
      <w:r w:rsidRPr="003812B0">
        <w:rPr>
          <w:rFonts w:ascii="Times New Roman" w:hAnsi="Times New Roman" w:cs="Times New Roman"/>
          <w:bCs/>
        </w:rPr>
        <w:t>, rilasciata da società di attestazione (SOA), di cui al Titolo III-Capo II- del D.P.R. 207/2010, regolarmente autorizzata, in corso di validità:</w:t>
      </w:r>
    </w:p>
    <w:p w14:paraId="0ACF8B2E" w14:textId="77777777" w:rsidR="00A51BF7" w:rsidRPr="003812B0" w:rsidRDefault="00A51BF7" w:rsidP="00A51BF7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SOA rilasciata dalla società: ___________________</w:t>
      </w:r>
    </w:p>
    <w:p w14:paraId="571B10E4" w14:textId="77777777" w:rsidR="00A51BF7" w:rsidRPr="003812B0" w:rsidRDefault="00A51BF7" w:rsidP="00A51BF7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In data: ___________________ n.: ___________________ Scadenza: ______________________</w:t>
      </w:r>
    </w:p>
    <w:p w14:paraId="4463E8F9" w14:textId="77777777" w:rsidR="00A51BF7" w:rsidRPr="003812B0" w:rsidRDefault="00A51BF7" w:rsidP="00A51BF7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Categoria: ___________ Classifica: _____________</w:t>
      </w:r>
    </w:p>
    <w:p w14:paraId="47ED72BF" w14:textId="77777777" w:rsidR="00A51BF7" w:rsidRPr="003812B0" w:rsidRDefault="00A51BF7" w:rsidP="00A51BF7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Categoria: ___________ Classifica: _____________</w:t>
      </w:r>
    </w:p>
    <w:p w14:paraId="7B57DE81" w14:textId="77777777" w:rsidR="00A51BF7" w:rsidRPr="003812B0" w:rsidRDefault="00A51BF7" w:rsidP="00641409">
      <w:pPr>
        <w:pStyle w:val="Paragrafoelenco"/>
        <w:suppressAutoHyphens/>
        <w:autoSpaceDE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bCs/>
        </w:rPr>
      </w:pPr>
      <w:r w:rsidRPr="003812B0">
        <w:rPr>
          <w:rFonts w:ascii="Times New Roman" w:hAnsi="Times New Roman" w:cs="Times New Roman"/>
          <w:bCs/>
        </w:rPr>
        <w:t>della quale allega copia, oppure, ai sensi dell’art. 90, comma 3 del DPR 207/2010, allega la dichiarazione sostitutiva della stessa, riportante tutti i contenuti rilevanti dell’originale (rappresentanti legali, direttori tecnici, organismo di attestazione emittente, date di emissione e di scadenza, categorie di attestazione pertinenti la gara);</w:t>
      </w:r>
    </w:p>
    <w:p w14:paraId="74FFE1E3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eastAsia="it-IT"/>
        </w:rPr>
      </w:pPr>
      <w:r w:rsidRPr="003812B0">
        <w:rPr>
          <w:rFonts w:ascii="Times New Roman" w:hAnsi="Times New Roman" w:cs="Times New Roman"/>
          <w:lang w:eastAsia="it-IT"/>
        </w:rPr>
        <w:t xml:space="preserve">che presso l’operatore economico non ricorrano le condizioni di cui all’art. 53, comma </w:t>
      </w:r>
      <w:r w:rsidRPr="003812B0">
        <w:rPr>
          <w:rFonts w:ascii="Times New Roman" w:hAnsi="Times New Roman" w:cs="Times New Roman"/>
        </w:rPr>
        <w:t xml:space="preserve">16-ter del D. Lgs. 165/01: </w:t>
      </w:r>
      <w:r w:rsidRPr="003812B0">
        <w:rPr>
          <w:rFonts w:ascii="Times New Roman" w:hAnsi="Times New Roman" w:cs="Times New Roman"/>
          <w:i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14:paraId="1789B861" w14:textId="77777777" w:rsidR="00A51BF7" w:rsidRPr="003812B0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14:paraId="19731EE8" w14:textId="77777777" w:rsidR="00E84A64" w:rsidRPr="003812B0" w:rsidRDefault="00E84A64" w:rsidP="00E84A64">
      <w:pPr>
        <w:pStyle w:val="Paragrafoelenco"/>
        <w:suppressAutoHyphens/>
        <w:autoSpaceDE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70757090" w14:textId="77777777" w:rsidR="00A51BF7" w:rsidRPr="003812B0" w:rsidRDefault="00A51BF7" w:rsidP="00A51BF7">
      <w:pPr>
        <w:tabs>
          <w:tab w:val="decimal" w:pos="-1701"/>
          <w:tab w:val="right" w:pos="567"/>
        </w:tabs>
        <w:spacing w:after="120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__________________________, _______________</w:t>
      </w:r>
    </w:p>
    <w:p w14:paraId="646C2CB0" w14:textId="77777777" w:rsidR="00A51BF7" w:rsidRPr="003812B0" w:rsidRDefault="00A51BF7" w:rsidP="00A51BF7">
      <w:pPr>
        <w:tabs>
          <w:tab w:val="decimal" w:pos="-1701"/>
          <w:tab w:val="right" w:pos="567"/>
        </w:tabs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3812B0">
        <w:rPr>
          <w:rFonts w:ascii="Times New Roman" w:hAnsi="Times New Roman" w:cs="Times New Roman"/>
          <w:i/>
          <w:sz w:val="16"/>
          <w:szCs w:val="16"/>
        </w:rPr>
        <w:t>(luogo, data)</w:t>
      </w:r>
    </w:p>
    <w:p w14:paraId="24FB36D4" w14:textId="77777777" w:rsidR="00A51BF7" w:rsidRPr="003812B0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ascii="Times New Roman" w:hAnsi="Times New Roman" w:cs="Times New Roman"/>
          <w:i/>
        </w:rPr>
      </w:pPr>
      <w:r w:rsidRPr="003812B0">
        <w:rPr>
          <w:rFonts w:ascii="Times New Roman" w:hAnsi="Times New Roman" w:cs="Times New Roman"/>
          <w:i/>
        </w:rPr>
        <w:t>Firmato digitalmente</w:t>
      </w:r>
    </w:p>
    <w:p w14:paraId="54732327" w14:textId="77777777" w:rsidR="00A51BF7" w:rsidRPr="003812B0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ascii="Times New Roman" w:hAnsi="Times New Roman" w:cs="Times New Roman"/>
        </w:rPr>
      </w:pPr>
      <w:r w:rsidRPr="003812B0">
        <w:rPr>
          <w:rFonts w:ascii="Times New Roman" w:hAnsi="Times New Roman" w:cs="Times New Roman"/>
        </w:rPr>
        <w:t>___________________________________________</w:t>
      </w:r>
    </w:p>
    <w:sectPr w:rsidR="00A51BF7" w:rsidRPr="003812B0" w:rsidSect="004F5988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FA58" w14:textId="77777777" w:rsidR="00DE4FE8" w:rsidRDefault="00DE4FE8" w:rsidP="007907F0">
      <w:pPr>
        <w:spacing w:after="0" w:line="240" w:lineRule="auto"/>
      </w:pPr>
      <w:r>
        <w:separator/>
      </w:r>
    </w:p>
  </w:endnote>
  <w:endnote w:type="continuationSeparator" w:id="0">
    <w:p w14:paraId="6D4DF5E8" w14:textId="77777777" w:rsidR="00DE4FE8" w:rsidRDefault="00DE4FE8" w:rsidP="007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F4C1" w14:textId="77777777" w:rsidR="00DE4FE8" w:rsidRDefault="00DE4FE8" w:rsidP="007907F0">
      <w:pPr>
        <w:spacing w:after="0" w:line="240" w:lineRule="auto"/>
      </w:pPr>
      <w:r>
        <w:separator/>
      </w:r>
    </w:p>
  </w:footnote>
  <w:footnote w:type="continuationSeparator" w:id="0">
    <w:p w14:paraId="447D7F09" w14:textId="77777777" w:rsidR="00DE4FE8" w:rsidRDefault="00DE4FE8" w:rsidP="007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E08F" w14:textId="30D97464" w:rsidR="00E84A64" w:rsidRDefault="00DE4FE8" w:rsidP="00F438D9">
    <w:pPr>
      <w:pStyle w:val="Intestazione"/>
      <w:jc w:val="right"/>
    </w:pPr>
    <w:sdt>
      <w:sdtPr>
        <w:id w:val="-1852243008"/>
        <w:docPartObj>
          <w:docPartGallery w:val="Page Numbers (Margins)"/>
          <w:docPartUnique/>
        </w:docPartObj>
      </w:sdtPr>
      <w:sdtEndPr/>
      <w:sdtContent>
        <w:r w:rsidR="00F52E3C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E2B01B" wp14:editId="3F3A0B8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AFC9C" w14:textId="77777777" w:rsidR="00E84A64" w:rsidRDefault="0096707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A01E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E2B01B" id="Rettangolo 1" o:spid="_x0000_s1026" style="position:absolute;left:0;text-align:left;margin-left:-6.3pt;margin-top:0;width:44.9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" o:allowincell="f" stroked="f">
                  <v:textbox>
                    <w:txbxContent>
                      <w:p w14:paraId="658AFC9C" w14:textId="77777777" w:rsidR="00E84A64" w:rsidRDefault="0096707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A01E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proofErr w:type="gramStart"/>
    <w:r w:rsidR="00E84A64">
      <w:t>Modello  A</w:t>
    </w:r>
    <w:proofErr w:type="gramEnd"/>
    <w:r w:rsidR="00E84A64">
      <w:t xml:space="preserve"> – ISTANZA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ED0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6A4926"/>
    <w:multiLevelType w:val="hybridMultilevel"/>
    <w:tmpl w:val="7DEA1378"/>
    <w:lvl w:ilvl="0" w:tplc="3D5422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A99"/>
    <w:multiLevelType w:val="hybridMultilevel"/>
    <w:tmpl w:val="58AAD710"/>
    <w:lvl w:ilvl="0" w:tplc="386AB60A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259A46D6"/>
    <w:multiLevelType w:val="hybridMultilevel"/>
    <w:tmpl w:val="8C507F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E5F21"/>
    <w:multiLevelType w:val="hybridMultilevel"/>
    <w:tmpl w:val="CB1EC8DA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17DB6"/>
    <w:multiLevelType w:val="hybridMultilevel"/>
    <w:tmpl w:val="FA6E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C34"/>
    <w:multiLevelType w:val="hybridMultilevel"/>
    <w:tmpl w:val="3BAED546"/>
    <w:lvl w:ilvl="0" w:tplc="99409A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72115"/>
    <w:multiLevelType w:val="hybridMultilevel"/>
    <w:tmpl w:val="5AB8A1B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9B47EC3"/>
    <w:multiLevelType w:val="hybridMultilevel"/>
    <w:tmpl w:val="AB1CFB66"/>
    <w:lvl w:ilvl="0" w:tplc="60EC9B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52DB1"/>
    <w:multiLevelType w:val="hybridMultilevel"/>
    <w:tmpl w:val="4BE26B86"/>
    <w:lvl w:ilvl="0" w:tplc="386AB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006A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22FCF"/>
    <w:multiLevelType w:val="hybridMultilevel"/>
    <w:tmpl w:val="2EF4B8A0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7732B5"/>
    <w:multiLevelType w:val="hybridMultilevel"/>
    <w:tmpl w:val="2534C9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91A7B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0A771C"/>
    <w:multiLevelType w:val="hybridMultilevel"/>
    <w:tmpl w:val="5C74547E"/>
    <w:lvl w:ilvl="0" w:tplc="73F623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F"/>
    <w:rsid w:val="00004F73"/>
    <w:rsid w:val="00016691"/>
    <w:rsid w:val="00026199"/>
    <w:rsid w:val="00032C6A"/>
    <w:rsid w:val="00037689"/>
    <w:rsid w:val="000379CE"/>
    <w:rsid w:val="000406DF"/>
    <w:rsid w:val="00041FDC"/>
    <w:rsid w:val="00065A44"/>
    <w:rsid w:val="0007258A"/>
    <w:rsid w:val="00081CDC"/>
    <w:rsid w:val="00083AD6"/>
    <w:rsid w:val="00084A9A"/>
    <w:rsid w:val="00087EFC"/>
    <w:rsid w:val="000B4E1C"/>
    <w:rsid w:val="000C64C8"/>
    <w:rsid w:val="000C7E71"/>
    <w:rsid w:val="000D0BF7"/>
    <w:rsid w:val="000D1DAE"/>
    <w:rsid w:val="000D59CD"/>
    <w:rsid w:val="000E0113"/>
    <w:rsid w:val="000E1033"/>
    <w:rsid w:val="000E59F7"/>
    <w:rsid w:val="000E6F2A"/>
    <w:rsid w:val="001128A1"/>
    <w:rsid w:val="00115858"/>
    <w:rsid w:val="00116A5F"/>
    <w:rsid w:val="001222B1"/>
    <w:rsid w:val="001341F1"/>
    <w:rsid w:val="0014123A"/>
    <w:rsid w:val="00152EC0"/>
    <w:rsid w:val="0015357F"/>
    <w:rsid w:val="00154A1B"/>
    <w:rsid w:val="001675BC"/>
    <w:rsid w:val="00187202"/>
    <w:rsid w:val="001920E6"/>
    <w:rsid w:val="001A566E"/>
    <w:rsid w:val="001B08F8"/>
    <w:rsid w:val="001B317C"/>
    <w:rsid w:val="001B321B"/>
    <w:rsid w:val="001D365F"/>
    <w:rsid w:val="001D4C73"/>
    <w:rsid w:val="001E2025"/>
    <w:rsid w:val="001E7F18"/>
    <w:rsid w:val="001F1775"/>
    <w:rsid w:val="002140EC"/>
    <w:rsid w:val="0021618C"/>
    <w:rsid w:val="00216D5A"/>
    <w:rsid w:val="002175A1"/>
    <w:rsid w:val="002175EC"/>
    <w:rsid w:val="00226986"/>
    <w:rsid w:val="00233019"/>
    <w:rsid w:val="00233F75"/>
    <w:rsid w:val="00237088"/>
    <w:rsid w:val="00247CEF"/>
    <w:rsid w:val="002516DE"/>
    <w:rsid w:val="00261427"/>
    <w:rsid w:val="00265C21"/>
    <w:rsid w:val="00277063"/>
    <w:rsid w:val="002801B5"/>
    <w:rsid w:val="00280919"/>
    <w:rsid w:val="00281156"/>
    <w:rsid w:val="00281CBD"/>
    <w:rsid w:val="002910D8"/>
    <w:rsid w:val="002C0CDD"/>
    <w:rsid w:val="002C7CD7"/>
    <w:rsid w:val="002D5795"/>
    <w:rsid w:val="002E0595"/>
    <w:rsid w:val="002E63C3"/>
    <w:rsid w:val="002F1FF3"/>
    <w:rsid w:val="002F205A"/>
    <w:rsid w:val="002F2226"/>
    <w:rsid w:val="002F42F6"/>
    <w:rsid w:val="00301D83"/>
    <w:rsid w:val="00307D8D"/>
    <w:rsid w:val="003302E3"/>
    <w:rsid w:val="00334034"/>
    <w:rsid w:val="00342CCA"/>
    <w:rsid w:val="003446DD"/>
    <w:rsid w:val="00351F2F"/>
    <w:rsid w:val="003548C5"/>
    <w:rsid w:val="00357E8C"/>
    <w:rsid w:val="003615C1"/>
    <w:rsid w:val="003659FB"/>
    <w:rsid w:val="003812B0"/>
    <w:rsid w:val="00382E2D"/>
    <w:rsid w:val="00384B59"/>
    <w:rsid w:val="00384EE2"/>
    <w:rsid w:val="0039311A"/>
    <w:rsid w:val="003A6B61"/>
    <w:rsid w:val="003B151E"/>
    <w:rsid w:val="003B1FFC"/>
    <w:rsid w:val="003B2650"/>
    <w:rsid w:val="003B275D"/>
    <w:rsid w:val="003B7257"/>
    <w:rsid w:val="003D2B6D"/>
    <w:rsid w:val="003E1AF5"/>
    <w:rsid w:val="003E4F06"/>
    <w:rsid w:val="003E4F93"/>
    <w:rsid w:val="003E62B6"/>
    <w:rsid w:val="003F2249"/>
    <w:rsid w:val="004027E8"/>
    <w:rsid w:val="004075CB"/>
    <w:rsid w:val="00411D5C"/>
    <w:rsid w:val="00430BF4"/>
    <w:rsid w:val="00437E0F"/>
    <w:rsid w:val="00453927"/>
    <w:rsid w:val="00461879"/>
    <w:rsid w:val="004703FC"/>
    <w:rsid w:val="00494BFA"/>
    <w:rsid w:val="004A1BE8"/>
    <w:rsid w:val="004A41AF"/>
    <w:rsid w:val="004B0A93"/>
    <w:rsid w:val="004B42B2"/>
    <w:rsid w:val="004D5B30"/>
    <w:rsid w:val="004E24B6"/>
    <w:rsid w:val="004E30FF"/>
    <w:rsid w:val="004E3A10"/>
    <w:rsid w:val="004F1176"/>
    <w:rsid w:val="004F1DCB"/>
    <w:rsid w:val="004F1FE0"/>
    <w:rsid w:val="004F3BC1"/>
    <w:rsid w:val="004F5281"/>
    <w:rsid w:val="004F57EB"/>
    <w:rsid w:val="004F5988"/>
    <w:rsid w:val="00500B3F"/>
    <w:rsid w:val="00510783"/>
    <w:rsid w:val="00512B32"/>
    <w:rsid w:val="00517777"/>
    <w:rsid w:val="00526FB0"/>
    <w:rsid w:val="00536A69"/>
    <w:rsid w:val="0056063B"/>
    <w:rsid w:val="00582B82"/>
    <w:rsid w:val="0058688E"/>
    <w:rsid w:val="005958DC"/>
    <w:rsid w:val="005A218C"/>
    <w:rsid w:val="005B2A49"/>
    <w:rsid w:val="005B4604"/>
    <w:rsid w:val="005C3958"/>
    <w:rsid w:val="005C50DA"/>
    <w:rsid w:val="005C609C"/>
    <w:rsid w:val="005E68FF"/>
    <w:rsid w:val="005F3B86"/>
    <w:rsid w:val="00601C52"/>
    <w:rsid w:val="00601F13"/>
    <w:rsid w:val="00603E4E"/>
    <w:rsid w:val="00612294"/>
    <w:rsid w:val="0062541D"/>
    <w:rsid w:val="0063213C"/>
    <w:rsid w:val="00632E4C"/>
    <w:rsid w:val="00633A19"/>
    <w:rsid w:val="00634D0C"/>
    <w:rsid w:val="00640AF2"/>
    <w:rsid w:val="00641409"/>
    <w:rsid w:val="006449DE"/>
    <w:rsid w:val="006512BD"/>
    <w:rsid w:val="00657D79"/>
    <w:rsid w:val="00666AA9"/>
    <w:rsid w:val="00667212"/>
    <w:rsid w:val="0067474E"/>
    <w:rsid w:val="006768AA"/>
    <w:rsid w:val="0068116C"/>
    <w:rsid w:val="006853BB"/>
    <w:rsid w:val="0069428E"/>
    <w:rsid w:val="006B1D29"/>
    <w:rsid w:val="006D341E"/>
    <w:rsid w:val="006D67A3"/>
    <w:rsid w:val="006D7ECD"/>
    <w:rsid w:val="006E1260"/>
    <w:rsid w:val="006E21C7"/>
    <w:rsid w:val="006E3C33"/>
    <w:rsid w:val="006F043A"/>
    <w:rsid w:val="006F1A4E"/>
    <w:rsid w:val="007136DE"/>
    <w:rsid w:val="00714A38"/>
    <w:rsid w:val="00715479"/>
    <w:rsid w:val="00715B4A"/>
    <w:rsid w:val="007267DB"/>
    <w:rsid w:val="00726D10"/>
    <w:rsid w:val="00733E4D"/>
    <w:rsid w:val="00740320"/>
    <w:rsid w:val="00742DDF"/>
    <w:rsid w:val="00743405"/>
    <w:rsid w:val="00745A9A"/>
    <w:rsid w:val="00755B52"/>
    <w:rsid w:val="00755E8A"/>
    <w:rsid w:val="00756E03"/>
    <w:rsid w:val="00780AE6"/>
    <w:rsid w:val="00785B41"/>
    <w:rsid w:val="00787144"/>
    <w:rsid w:val="007907F0"/>
    <w:rsid w:val="00796341"/>
    <w:rsid w:val="007A659D"/>
    <w:rsid w:val="007A69C5"/>
    <w:rsid w:val="007B34CD"/>
    <w:rsid w:val="007B40BF"/>
    <w:rsid w:val="007C0CA4"/>
    <w:rsid w:val="007C518B"/>
    <w:rsid w:val="007C6AB4"/>
    <w:rsid w:val="007D2CE0"/>
    <w:rsid w:val="007D6966"/>
    <w:rsid w:val="007E1D3B"/>
    <w:rsid w:val="007E3CBA"/>
    <w:rsid w:val="007F73D7"/>
    <w:rsid w:val="00806A95"/>
    <w:rsid w:val="0081699C"/>
    <w:rsid w:val="00827391"/>
    <w:rsid w:val="008432D3"/>
    <w:rsid w:val="008442DE"/>
    <w:rsid w:val="008521BF"/>
    <w:rsid w:val="00865371"/>
    <w:rsid w:val="008712AD"/>
    <w:rsid w:val="008752CC"/>
    <w:rsid w:val="00883E32"/>
    <w:rsid w:val="008A2EBE"/>
    <w:rsid w:val="008B0BF4"/>
    <w:rsid w:val="008C02B7"/>
    <w:rsid w:val="008D1641"/>
    <w:rsid w:val="008D4EBA"/>
    <w:rsid w:val="008E1121"/>
    <w:rsid w:val="008E5C19"/>
    <w:rsid w:val="008E689A"/>
    <w:rsid w:val="008E7F2C"/>
    <w:rsid w:val="008F0D3B"/>
    <w:rsid w:val="008F3E4B"/>
    <w:rsid w:val="00904139"/>
    <w:rsid w:val="00910144"/>
    <w:rsid w:val="00915889"/>
    <w:rsid w:val="00921F59"/>
    <w:rsid w:val="00932E03"/>
    <w:rsid w:val="00944105"/>
    <w:rsid w:val="009537F6"/>
    <w:rsid w:val="00957E3A"/>
    <w:rsid w:val="009630D5"/>
    <w:rsid w:val="0096391C"/>
    <w:rsid w:val="0096412D"/>
    <w:rsid w:val="0096421F"/>
    <w:rsid w:val="0096707A"/>
    <w:rsid w:val="00972220"/>
    <w:rsid w:val="00980699"/>
    <w:rsid w:val="00986436"/>
    <w:rsid w:val="00990858"/>
    <w:rsid w:val="0099126F"/>
    <w:rsid w:val="0099192B"/>
    <w:rsid w:val="00992952"/>
    <w:rsid w:val="009929CE"/>
    <w:rsid w:val="009B0B24"/>
    <w:rsid w:val="009C78C1"/>
    <w:rsid w:val="009D2377"/>
    <w:rsid w:val="009D27FE"/>
    <w:rsid w:val="009E09A6"/>
    <w:rsid w:val="009E361C"/>
    <w:rsid w:val="00A11773"/>
    <w:rsid w:val="00A1654C"/>
    <w:rsid w:val="00A243DD"/>
    <w:rsid w:val="00A2792F"/>
    <w:rsid w:val="00A32995"/>
    <w:rsid w:val="00A344FC"/>
    <w:rsid w:val="00A34A62"/>
    <w:rsid w:val="00A35E76"/>
    <w:rsid w:val="00A40EA4"/>
    <w:rsid w:val="00A436F5"/>
    <w:rsid w:val="00A51BF7"/>
    <w:rsid w:val="00A62C75"/>
    <w:rsid w:val="00A756AB"/>
    <w:rsid w:val="00A83924"/>
    <w:rsid w:val="00A90F31"/>
    <w:rsid w:val="00A91987"/>
    <w:rsid w:val="00AA01E7"/>
    <w:rsid w:val="00AA7E76"/>
    <w:rsid w:val="00AB0039"/>
    <w:rsid w:val="00AB1B03"/>
    <w:rsid w:val="00AB5005"/>
    <w:rsid w:val="00AC216B"/>
    <w:rsid w:val="00AD284A"/>
    <w:rsid w:val="00AD41BB"/>
    <w:rsid w:val="00AD544F"/>
    <w:rsid w:val="00AE1294"/>
    <w:rsid w:val="00AF090D"/>
    <w:rsid w:val="00AF0FCD"/>
    <w:rsid w:val="00AF1F2D"/>
    <w:rsid w:val="00B020CC"/>
    <w:rsid w:val="00B034E7"/>
    <w:rsid w:val="00B04572"/>
    <w:rsid w:val="00B04E06"/>
    <w:rsid w:val="00B20349"/>
    <w:rsid w:val="00B213DD"/>
    <w:rsid w:val="00B30CB2"/>
    <w:rsid w:val="00B3120F"/>
    <w:rsid w:val="00B31A24"/>
    <w:rsid w:val="00B419B7"/>
    <w:rsid w:val="00B52C6D"/>
    <w:rsid w:val="00B60794"/>
    <w:rsid w:val="00B71140"/>
    <w:rsid w:val="00B71BD6"/>
    <w:rsid w:val="00B729B6"/>
    <w:rsid w:val="00B72F1E"/>
    <w:rsid w:val="00B75C12"/>
    <w:rsid w:val="00B769CB"/>
    <w:rsid w:val="00B81610"/>
    <w:rsid w:val="00B921D5"/>
    <w:rsid w:val="00BB0387"/>
    <w:rsid w:val="00BB0DB4"/>
    <w:rsid w:val="00BB4976"/>
    <w:rsid w:val="00BB54FF"/>
    <w:rsid w:val="00BC6C38"/>
    <w:rsid w:val="00BD494B"/>
    <w:rsid w:val="00BE1631"/>
    <w:rsid w:val="00BE57A7"/>
    <w:rsid w:val="00C01292"/>
    <w:rsid w:val="00C02C85"/>
    <w:rsid w:val="00C03965"/>
    <w:rsid w:val="00C11863"/>
    <w:rsid w:val="00C17FCC"/>
    <w:rsid w:val="00C20440"/>
    <w:rsid w:val="00C26CE2"/>
    <w:rsid w:val="00C34F09"/>
    <w:rsid w:val="00C376BB"/>
    <w:rsid w:val="00C52852"/>
    <w:rsid w:val="00C52947"/>
    <w:rsid w:val="00C628FE"/>
    <w:rsid w:val="00C62A4F"/>
    <w:rsid w:val="00C70DCB"/>
    <w:rsid w:val="00C71374"/>
    <w:rsid w:val="00C726D3"/>
    <w:rsid w:val="00C73034"/>
    <w:rsid w:val="00C77498"/>
    <w:rsid w:val="00C80D80"/>
    <w:rsid w:val="00C832F5"/>
    <w:rsid w:val="00C95FE0"/>
    <w:rsid w:val="00CA3A82"/>
    <w:rsid w:val="00CA58E1"/>
    <w:rsid w:val="00CB451B"/>
    <w:rsid w:val="00CB506B"/>
    <w:rsid w:val="00CC18A0"/>
    <w:rsid w:val="00CC2AB1"/>
    <w:rsid w:val="00CC37F9"/>
    <w:rsid w:val="00CC4544"/>
    <w:rsid w:val="00CC6628"/>
    <w:rsid w:val="00CC7E07"/>
    <w:rsid w:val="00CE13BE"/>
    <w:rsid w:val="00CE36F9"/>
    <w:rsid w:val="00CE5B75"/>
    <w:rsid w:val="00CE6D0D"/>
    <w:rsid w:val="00CE72F7"/>
    <w:rsid w:val="00D062D5"/>
    <w:rsid w:val="00D36FAC"/>
    <w:rsid w:val="00D37B3F"/>
    <w:rsid w:val="00D45D3F"/>
    <w:rsid w:val="00D52FE5"/>
    <w:rsid w:val="00D62BF6"/>
    <w:rsid w:val="00D651F6"/>
    <w:rsid w:val="00DA2036"/>
    <w:rsid w:val="00DA2230"/>
    <w:rsid w:val="00DA3C10"/>
    <w:rsid w:val="00DA4FDF"/>
    <w:rsid w:val="00DB2220"/>
    <w:rsid w:val="00DC4044"/>
    <w:rsid w:val="00DC4B87"/>
    <w:rsid w:val="00DC7F6B"/>
    <w:rsid w:val="00DD197E"/>
    <w:rsid w:val="00DE4FE8"/>
    <w:rsid w:val="00DE6BFB"/>
    <w:rsid w:val="00DF1C6E"/>
    <w:rsid w:val="00DF2CC3"/>
    <w:rsid w:val="00E0498D"/>
    <w:rsid w:val="00E1133B"/>
    <w:rsid w:val="00E14127"/>
    <w:rsid w:val="00E16DCC"/>
    <w:rsid w:val="00E33A00"/>
    <w:rsid w:val="00E33D4D"/>
    <w:rsid w:val="00E373B8"/>
    <w:rsid w:val="00E470DB"/>
    <w:rsid w:val="00E47D4D"/>
    <w:rsid w:val="00E528A2"/>
    <w:rsid w:val="00E65974"/>
    <w:rsid w:val="00E7362B"/>
    <w:rsid w:val="00E84A64"/>
    <w:rsid w:val="00E860F8"/>
    <w:rsid w:val="00E923BF"/>
    <w:rsid w:val="00E950F0"/>
    <w:rsid w:val="00EA07CB"/>
    <w:rsid w:val="00EA0B8F"/>
    <w:rsid w:val="00EA78D5"/>
    <w:rsid w:val="00EB55DE"/>
    <w:rsid w:val="00EE0783"/>
    <w:rsid w:val="00EE3352"/>
    <w:rsid w:val="00EF204F"/>
    <w:rsid w:val="00EF280B"/>
    <w:rsid w:val="00EF2883"/>
    <w:rsid w:val="00EF5B85"/>
    <w:rsid w:val="00F02EDE"/>
    <w:rsid w:val="00F228DE"/>
    <w:rsid w:val="00F22DF3"/>
    <w:rsid w:val="00F24202"/>
    <w:rsid w:val="00F3292E"/>
    <w:rsid w:val="00F34843"/>
    <w:rsid w:val="00F40121"/>
    <w:rsid w:val="00F415FE"/>
    <w:rsid w:val="00F4357B"/>
    <w:rsid w:val="00F438D9"/>
    <w:rsid w:val="00F440F9"/>
    <w:rsid w:val="00F52E3C"/>
    <w:rsid w:val="00F54171"/>
    <w:rsid w:val="00F77DBE"/>
    <w:rsid w:val="00F805CE"/>
    <w:rsid w:val="00F92360"/>
    <w:rsid w:val="00F95088"/>
    <w:rsid w:val="00F952F9"/>
    <w:rsid w:val="00FA2A06"/>
    <w:rsid w:val="00FA7685"/>
    <w:rsid w:val="00FC2B5A"/>
    <w:rsid w:val="00FC777D"/>
    <w:rsid w:val="00FD0C74"/>
    <w:rsid w:val="00FD0F86"/>
    <w:rsid w:val="00FD1056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4D4D"/>
  <w15:docId w15:val="{B4FF966E-42FA-44DE-B167-BE406221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5988"/>
  </w:style>
  <w:style w:type="paragraph" w:styleId="Titolo1">
    <w:name w:val="heading 1"/>
    <w:basedOn w:val="Normale"/>
    <w:link w:val="Titolo1Carattere"/>
    <w:uiPriority w:val="1"/>
    <w:qFormat/>
    <w:rsid w:val="00384EE2"/>
    <w:pPr>
      <w:widowControl w:val="0"/>
      <w:autoSpaceDE w:val="0"/>
      <w:autoSpaceDN w:val="0"/>
      <w:spacing w:before="3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2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2792F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11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24B6"/>
    <w:pPr>
      <w:ind w:left="720"/>
      <w:contextualSpacing/>
    </w:pPr>
  </w:style>
  <w:style w:type="paragraph" w:styleId="NormaleWeb">
    <w:name w:val="Normal (Web)"/>
    <w:basedOn w:val="Normale"/>
    <w:unhideWhenUsed/>
    <w:rsid w:val="0081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4EE2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99"/>
    <w:rsid w:val="00DA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81C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CB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CB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15FE"/>
    <w:rPr>
      <w:color w:val="605E5C"/>
      <w:shd w:val="clear" w:color="auto" w:fill="E1DFDD"/>
    </w:rPr>
  </w:style>
  <w:style w:type="character" w:customStyle="1" w:styleId="Bodytext3Exact">
    <w:name w:val="Body text (3) Exact"/>
    <w:basedOn w:val="Carpredefinitoparagrafo"/>
    <w:link w:val="Bodytext3"/>
    <w:rsid w:val="00F440F9"/>
    <w:rPr>
      <w:rFonts w:ascii="Cambria" w:eastAsia="Cambria" w:hAnsi="Cambria" w:cs="Cambria"/>
      <w:sz w:val="12"/>
      <w:szCs w:val="12"/>
      <w:shd w:val="clear" w:color="auto" w:fill="FFFFFF"/>
    </w:rPr>
  </w:style>
  <w:style w:type="character" w:customStyle="1" w:styleId="Bodytext345ptItalicExact">
    <w:name w:val="Body text (3) + 4.5 pt;Italic Exact"/>
    <w:basedOn w:val="Bodytext3Exact"/>
    <w:rsid w:val="00F440F9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it-IT" w:eastAsia="it-IT" w:bidi="it-IT"/>
    </w:rPr>
  </w:style>
  <w:style w:type="character" w:customStyle="1" w:styleId="Bodytext4Exact">
    <w:name w:val="Body text (4) Exact"/>
    <w:basedOn w:val="Carpredefinitoparagrafo"/>
    <w:link w:val="Bodytext4"/>
    <w:rsid w:val="00F440F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44ptExact">
    <w:name w:val="Body text (4) + 4 pt Exact"/>
    <w:basedOn w:val="Bodytext4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5Exact">
    <w:name w:val="Body text (5) Exact"/>
    <w:basedOn w:val="Carpredefinitoparagrafo"/>
    <w:link w:val="Bodytext5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5CalibriExact">
    <w:name w:val="Body text (5) + Calibri Exact"/>
    <w:basedOn w:val="Bodytext5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6Exact">
    <w:name w:val="Body text (6) Exact"/>
    <w:basedOn w:val="Carpredefinitoparagrafo"/>
    <w:link w:val="Bodytext6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7Exact">
    <w:name w:val="Body text (7) Exact"/>
    <w:basedOn w:val="Carpredefinitoparagrafo"/>
    <w:link w:val="Bodytext7"/>
    <w:rsid w:val="00F440F9"/>
    <w:rPr>
      <w:rFonts w:ascii="Calibri" w:eastAsia="Calibri" w:hAnsi="Calibri" w:cs="Calibri"/>
      <w:spacing w:val="10"/>
      <w:sz w:val="13"/>
      <w:szCs w:val="1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F440F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Heading1">
    <w:name w:val="Heading #1_"/>
    <w:basedOn w:val="Carpredefinitoparagrafo"/>
    <w:link w:val="Heading10"/>
    <w:rsid w:val="00F440F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e"/>
    <w:link w:val="Bodytext3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sz w:val="12"/>
      <w:szCs w:val="12"/>
    </w:rPr>
  </w:style>
  <w:style w:type="paragraph" w:customStyle="1" w:styleId="Bodytext4">
    <w:name w:val="Body text (4)"/>
    <w:basedOn w:val="Normale"/>
    <w:link w:val="Bodytext4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5">
    <w:name w:val="Body text (5)"/>
    <w:basedOn w:val="Normale"/>
    <w:link w:val="Bodytext5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6">
    <w:name w:val="Body text (6)"/>
    <w:basedOn w:val="Normale"/>
    <w:link w:val="Bodytext6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7">
    <w:name w:val="Body text (7)"/>
    <w:basedOn w:val="Normale"/>
    <w:link w:val="Bodytext7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10"/>
      <w:sz w:val="13"/>
      <w:szCs w:val="13"/>
    </w:rPr>
  </w:style>
  <w:style w:type="paragraph" w:customStyle="1" w:styleId="Bodytext20">
    <w:name w:val="Body text (2)"/>
    <w:basedOn w:val="Normale"/>
    <w:link w:val="Bodytext2"/>
    <w:rsid w:val="00F440F9"/>
    <w:pPr>
      <w:widowControl w:val="0"/>
      <w:shd w:val="clear" w:color="auto" w:fill="FFFFFF"/>
      <w:spacing w:after="300" w:line="33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Heading10">
    <w:name w:val="Heading #1"/>
    <w:basedOn w:val="Normale"/>
    <w:link w:val="Heading1"/>
    <w:rsid w:val="00F440F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30">
    <w:name w:val="Body text (3)_"/>
    <w:basedOn w:val="Carpredefinitoparagrafo"/>
    <w:rsid w:val="00F440F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F0"/>
  </w:style>
  <w:style w:type="paragraph" w:styleId="Pidipagina">
    <w:name w:val="footer"/>
    <w:basedOn w:val="Normale"/>
    <w:link w:val="Pidipagina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F0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202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C7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F0282"/>
    <w:rPr>
      <w:color w:val="808080"/>
    </w:rPr>
  </w:style>
  <w:style w:type="paragraph" w:customStyle="1" w:styleId="Corpodeltesto31">
    <w:name w:val="Corpo del testo 31"/>
    <w:basedOn w:val="Normale"/>
    <w:rsid w:val="00FF028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highlight">
    <w:name w:val="highlight"/>
    <w:basedOn w:val="Carpredefinitoparagrafo"/>
    <w:rsid w:val="0059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ipalimosani.cb.it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1999_0068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settiegatti.eu/info/norme/statali/codicepena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1990_0055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s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1_0231.htm" TargetMode="External"/><Relationship Id="rId23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mailto:comune.ripalimosanicb@legalmail.it" TargetMode="External"/><Relationship Id="rId19" Type="http://schemas.openxmlformats.org/officeDocument/2006/relationships/hyperlink" Target="https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nico@comune.ripalimosani.cb.it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s://www.bosettiegatti.eu/info/norme/statali/1981_068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75BA-3FB5-4A8B-ABEB-3BE3958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sael</cp:lastModifiedBy>
  <cp:revision>2</cp:revision>
  <cp:lastPrinted>2020-04-28T10:59:00Z</cp:lastPrinted>
  <dcterms:created xsi:type="dcterms:W3CDTF">2023-10-31T08:28:00Z</dcterms:created>
  <dcterms:modified xsi:type="dcterms:W3CDTF">2023-10-31T08:28:00Z</dcterms:modified>
</cp:coreProperties>
</file>